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河南省城镇供水价格管理实施细则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第一章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总</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为规范城镇供水价格管理，保障供水、用水双方的合法权益，促进城镇供水事业发展，节约和保护水资源</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根据《中华人民共和国价格法》《政府制定价格行为规则》《城镇供水价格管理办法》《河南省城市供水管理办法》等法律法规规定，制定本细则。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本细则适用于河南省行政区域内制定或调整城镇供水价格行为及相关监督管理活动。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城镇供水价格是指城镇公共供水经营者（以下简称经营者）通过一定的工程设施，将地表水、地下水进行必要的净化、消毒处理、输送，使水质、水压符合国家规定的标准后供给用户使用的水价格。</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县级以上人民政府价格主管部门（以下简称价格主管部门）是城镇供水价格的主管部门。县级以上人民政府城镇供水行政主管部门（以下简称供水主管部门）按照职责分工，协助价格主管部门做好城镇供水价格管理工作。</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第五条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城镇供水价格原则上实行政府定价，具体定价权限按照《河南省定价目录》的规定执行。</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第二章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水价制定和调整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第六条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制定城镇供水价格，应当遵循覆盖成本、合理收益、节约用水、公平负担的原则，以成本监审为基础，按照</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准许成本加合理收益</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的方法，先核定经营者供水业务的准许收入，再以准许收入为基础分类核定用户用水价格。</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经营者供水业务的准许收入由准许成本、准许收益和税金构成。</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第七条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经营者准许成本包括固定资产折旧费、无形资产摊销和运行维护费，相关费用通过成本监审确定。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第八条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准许收益按照有效资产乘以准许收益率计算确定。其中：</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（一）有效资产为经营者投入、与供水业务相关的可计提收益的资产，包括固定资产净值、无形资产净值和营运资本。可计提收益的有效资产，通过成本监审核定。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（二）准许收益率的计算公式为：准许收益率</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权益资本收益率</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－资产负债率）＋债务资本收益率</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资产负债率。</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其中：权益资本收益率，按照监管周期初始年前一年国家</w:t>
      </w:r>
      <w:r w:rsidRPr="00E77451">
        <w:rPr>
          <w:rFonts w:ascii="Arial" w:eastAsia="宋体" w:hAnsi="Arial" w:cs="Arial"/>
          <w:color w:val="333333"/>
          <w:kern w:val="0"/>
          <w:sz w:val="27"/>
          <w:szCs w:val="27"/>
        </w:rPr>
        <w:t>10</w:t>
      </w:r>
      <w:r w:rsidRPr="00E77451">
        <w:rPr>
          <w:rFonts w:ascii="Arial" w:eastAsia="宋体" w:hAnsi="Arial" w:cs="Arial"/>
          <w:color w:val="333333"/>
          <w:kern w:val="0"/>
          <w:sz w:val="27"/>
          <w:szCs w:val="27"/>
        </w:rPr>
        <w:t>年期国债平均收益率加不超过</w:t>
      </w:r>
      <w:r w:rsidRPr="00E77451">
        <w:rPr>
          <w:rFonts w:ascii="Arial" w:eastAsia="宋体" w:hAnsi="Arial" w:cs="Arial"/>
          <w:color w:val="333333"/>
          <w:kern w:val="0"/>
          <w:sz w:val="27"/>
          <w:szCs w:val="27"/>
        </w:rPr>
        <w:t>4</w:t>
      </w:r>
      <w:r w:rsidRPr="00E77451">
        <w:rPr>
          <w:rFonts w:ascii="Arial" w:eastAsia="宋体" w:hAnsi="Arial" w:cs="Arial"/>
          <w:color w:val="333333"/>
          <w:kern w:val="0"/>
          <w:sz w:val="27"/>
          <w:szCs w:val="27"/>
        </w:rPr>
        <w:t>个百分点核定，其中地下水超采区域内取用地下水水源的，直接按照监管周期初始年前一年国家</w:t>
      </w:r>
      <w:r w:rsidRPr="00E77451">
        <w:rPr>
          <w:rFonts w:ascii="Arial" w:eastAsia="宋体" w:hAnsi="Arial" w:cs="Arial"/>
          <w:color w:val="333333"/>
          <w:kern w:val="0"/>
          <w:sz w:val="27"/>
          <w:szCs w:val="27"/>
        </w:rPr>
        <w:t>10</w:t>
      </w:r>
      <w:r w:rsidRPr="00E77451">
        <w:rPr>
          <w:rFonts w:ascii="Arial" w:eastAsia="宋体" w:hAnsi="Arial" w:cs="Arial"/>
          <w:color w:val="333333"/>
          <w:kern w:val="0"/>
          <w:sz w:val="27"/>
          <w:szCs w:val="27"/>
        </w:rPr>
        <w:t>年期国债平均收益率核定；债务资本收益率，参考监管周期初始年前一年贷款市场报价利率（五年期</w:t>
      </w:r>
      <w:r w:rsidRPr="00E77451">
        <w:rPr>
          <w:rFonts w:ascii="Arial" w:eastAsia="宋体" w:hAnsi="Arial" w:cs="Arial"/>
          <w:color w:val="333333"/>
          <w:kern w:val="0"/>
          <w:sz w:val="27"/>
          <w:szCs w:val="27"/>
        </w:rPr>
        <w:t>LPR</w:t>
      </w:r>
      <w:r w:rsidRPr="00E77451">
        <w:rPr>
          <w:rFonts w:ascii="Arial" w:eastAsia="宋体" w:hAnsi="Arial" w:cs="Arial"/>
          <w:color w:val="333333"/>
          <w:kern w:val="0"/>
          <w:sz w:val="27"/>
          <w:szCs w:val="27"/>
        </w:rPr>
        <w:t>）平均值确定；资产负债率参考监管周期初始年前</w:t>
      </w:r>
      <w:r w:rsidRPr="00E77451">
        <w:rPr>
          <w:rFonts w:ascii="Arial" w:eastAsia="宋体" w:hAnsi="Arial" w:cs="Arial"/>
          <w:color w:val="333333"/>
          <w:kern w:val="0"/>
          <w:sz w:val="27"/>
          <w:szCs w:val="27"/>
        </w:rPr>
        <w:t>3</w:t>
      </w:r>
      <w:r w:rsidRPr="00E77451">
        <w:rPr>
          <w:rFonts w:ascii="Arial" w:eastAsia="宋体" w:hAnsi="Arial" w:cs="Arial"/>
          <w:color w:val="333333"/>
          <w:kern w:val="0"/>
          <w:sz w:val="27"/>
          <w:szCs w:val="27"/>
        </w:rPr>
        <w:t>年企业实际资产负债率平均值核定，首次核定价格的，以开展成本监审时的前一年度财务数据核定。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第九条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税金。包括所得税、城市维护建设税、教育费附加，依据现行国家相关税法规定核定。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核定经营者平均供水价格，应当考虑本期生产能力利用情况，计算公式为：</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当实际供水量不低于设计供水量的</w:t>
      </w:r>
      <w:r w:rsidRPr="00E77451">
        <w:rPr>
          <w:rFonts w:ascii="Arial" w:eastAsia="宋体" w:hAnsi="Arial" w:cs="Arial"/>
          <w:color w:val="333333"/>
          <w:kern w:val="0"/>
          <w:sz w:val="27"/>
          <w:szCs w:val="27"/>
        </w:rPr>
        <w:t>65%</w:t>
      </w:r>
      <w:r w:rsidRPr="00E77451">
        <w:rPr>
          <w:rFonts w:ascii="Arial" w:eastAsia="宋体" w:hAnsi="Arial" w:cs="Arial"/>
          <w:color w:val="333333"/>
          <w:kern w:val="0"/>
          <w:sz w:val="27"/>
          <w:szCs w:val="27"/>
        </w:rPr>
        <w:t>时，经营者平均供水价格</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准许收入</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核定供水量；</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当实际供水量低于设计供水量的</w:t>
      </w:r>
      <w:r w:rsidRPr="00E77451">
        <w:rPr>
          <w:rFonts w:ascii="Arial" w:eastAsia="宋体" w:hAnsi="Arial" w:cs="Arial"/>
          <w:color w:val="333333"/>
          <w:kern w:val="0"/>
          <w:sz w:val="27"/>
          <w:szCs w:val="27"/>
        </w:rPr>
        <w:t>65%</w:t>
      </w:r>
      <w:r w:rsidRPr="00E77451">
        <w:rPr>
          <w:rFonts w:ascii="Arial" w:eastAsia="宋体" w:hAnsi="Arial" w:cs="Arial"/>
          <w:color w:val="333333"/>
          <w:kern w:val="0"/>
          <w:sz w:val="27"/>
          <w:szCs w:val="27"/>
        </w:rPr>
        <w:t>时，经营者平均供水价格</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准许收入</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核定供水量</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实际供水量</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（设计供水量</w:t>
      </w:r>
      <w:r w:rsidRPr="00E77451">
        <w:rPr>
          <w:rFonts w:ascii="Arial" w:eastAsia="宋体" w:hAnsi="Arial" w:cs="Arial"/>
          <w:color w:val="333333"/>
          <w:kern w:val="0"/>
          <w:sz w:val="27"/>
          <w:szCs w:val="27"/>
        </w:rPr>
        <w:t>×65%</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核定供水量</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取水量</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自用水率）</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漏损率）。取水量、自用水率、漏损</w:t>
      </w:r>
      <w:proofErr w:type="gramStart"/>
      <w:r w:rsidRPr="00E77451">
        <w:rPr>
          <w:rFonts w:ascii="Arial" w:eastAsia="宋体" w:hAnsi="Arial" w:cs="Arial"/>
          <w:color w:val="333333"/>
          <w:kern w:val="0"/>
          <w:sz w:val="27"/>
          <w:szCs w:val="27"/>
        </w:rPr>
        <w:t>率通过</w:t>
      </w:r>
      <w:proofErr w:type="gramEnd"/>
      <w:r w:rsidRPr="00E77451">
        <w:rPr>
          <w:rFonts w:ascii="Arial" w:eastAsia="宋体" w:hAnsi="Arial" w:cs="Arial"/>
          <w:color w:val="333333"/>
          <w:kern w:val="0"/>
          <w:sz w:val="27"/>
          <w:szCs w:val="27"/>
        </w:rPr>
        <w:t>成本监审确定。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平均供水价格、准许收入均不含增值税，含增值税供水价格由各地根据经营者实际执行税率计算确定。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城镇供水价格监管周期原则上为</w:t>
      </w:r>
      <w:r w:rsidRPr="00E77451">
        <w:rPr>
          <w:rFonts w:ascii="Arial" w:eastAsia="宋体" w:hAnsi="Arial" w:cs="Arial"/>
          <w:color w:val="333333"/>
          <w:kern w:val="0"/>
          <w:sz w:val="27"/>
          <w:szCs w:val="27"/>
        </w:rPr>
        <w:t>3</w:t>
      </w:r>
      <w:r w:rsidRPr="00E77451">
        <w:rPr>
          <w:rFonts w:ascii="Arial" w:eastAsia="宋体" w:hAnsi="Arial" w:cs="Arial"/>
          <w:color w:val="333333"/>
          <w:kern w:val="0"/>
          <w:sz w:val="27"/>
          <w:szCs w:val="27"/>
        </w:rPr>
        <w:t>年，经测算需要调整供水价格的，应当及时调整并在下一个价格监管周期执行。</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地方政府与经营者采取特许经营协议等方式确定供水价格的，应当结合理顺水价、建立健全补贴机制等建立定期成本监审和价格调整制度，按照监管周期调整供水价格。</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建立供水价格与原水价格上下游联动机制的，当原水价格调整时，供水价格按照程序实行同时、同幅、同向联动调整，监管周期可延长至</w:t>
      </w:r>
      <w:r w:rsidRPr="00E77451">
        <w:rPr>
          <w:rFonts w:ascii="Arial" w:eastAsia="宋体" w:hAnsi="Arial" w:cs="Arial"/>
          <w:color w:val="333333"/>
          <w:kern w:val="0"/>
          <w:sz w:val="27"/>
          <w:szCs w:val="27"/>
        </w:rPr>
        <w:t>5</w:t>
      </w:r>
      <w:r w:rsidRPr="00E77451">
        <w:rPr>
          <w:rFonts w:ascii="Arial" w:eastAsia="宋体" w:hAnsi="Arial" w:cs="Arial"/>
          <w:color w:val="333333"/>
          <w:kern w:val="0"/>
          <w:sz w:val="27"/>
          <w:szCs w:val="27"/>
        </w:rPr>
        <w:t>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第十三条</w:t>
      </w:r>
      <w:r w:rsidRPr="00E77451">
        <w:rPr>
          <w:rFonts w:ascii="Arial" w:eastAsia="宋体" w:hAnsi="Arial" w:cs="Arial"/>
          <w:color w:val="333333"/>
          <w:kern w:val="0"/>
          <w:sz w:val="27"/>
          <w:szCs w:val="27"/>
        </w:rPr>
        <w:t xml:space="preserve"> </w:t>
      </w:r>
      <w:proofErr w:type="gramStart"/>
      <w:r w:rsidRPr="00E77451">
        <w:rPr>
          <w:rFonts w:ascii="Arial" w:eastAsia="宋体" w:hAnsi="Arial" w:cs="Arial"/>
          <w:color w:val="333333"/>
          <w:kern w:val="0"/>
          <w:sz w:val="27"/>
          <w:szCs w:val="27"/>
        </w:rPr>
        <w:t>经成本</w:t>
      </w:r>
      <w:proofErr w:type="gramEnd"/>
      <w:r w:rsidRPr="00E77451">
        <w:rPr>
          <w:rFonts w:ascii="Arial" w:eastAsia="宋体" w:hAnsi="Arial" w:cs="Arial"/>
          <w:color w:val="333333"/>
          <w:kern w:val="0"/>
          <w:sz w:val="27"/>
          <w:szCs w:val="27"/>
        </w:rPr>
        <w:t>监审需要调整供水价格的，应及时调整到位，调整幅度较大的，可以分步调整到位，单次调价幅度最高不超过</w:t>
      </w:r>
      <w:r w:rsidRPr="00E77451">
        <w:rPr>
          <w:rFonts w:ascii="Arial" w:eastAsia="宋体" w:hAnsi="Arial" w:cs="Arial"/>
          <w:color w:val="333333"/>
          <w:kern w:val="0"/>
          <w:sz w:val="27"/>
          <w:szCs w:val="27"/>
        </w:rPr>
        <w:t>30%</w:t>
      </w:r>
      <w:r w:rsidRPr="00E77451">
        <w:rPr>
          <w:rFonts w:ascii="Arial" w:eastAsia="宋体" w:hAnsi="Arial" w:cs="Arial"/>
          <w:color w:val="333333"/>
          <w:kern w:val="0"/>
          <w:sz w:val="27"/>
          <w:szCs w:val="27"/>
        </w:rPr>
        <w:t>，且相邻调价间隔期限不少于</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除因原水价格变化联动调整供水价格以及测算调价幅度过大需要分步调整外，供水价格在同一价格监管周期内原则上不调整。由于价格调整不到位导致经营者在本监管周期难以达到准许收入的，当地政府应当结合财力状况等因素予以相应补偿。</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第十四条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核定供水价格应当充分考虑供水服务质量因素，将水质达标、用水保障、管网漏损、投诉处理等情况作为确定经营者合理收益的重要因素。</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鼓励各地建立经营者服务质量提升激励机制，经营者供水服务质量比上一价格监管周期有明显提升或下降的，可适当调增或调减其权益资本收益率。</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第十五条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同一城镇中有多个主体独立经营不同供水管网的，可分别进行成本监审并制定和调整水价。同一供水管网对供水范围内的同类用户应当执行统一的水价。</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第三章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水价分类及计价方式</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第十六条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城镇供水根据使用性质分为居民生活用水、非居民用水、特种行业用水三类。</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（一）居民生活用水主要指城镇居民住宅家庭的日常生活用水。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（二）非居民用水主要指工业、经营服务用水和行政事业单位用水、市政用水（环卫、绿化）、生态用水、消防用水等。</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学校教学和学生生活用水、养老托</w:t>
      </w:r>
      <w:proofErr w:type="gramStart"/>
      <w:r w:rsidRPr="00E77451">
        <w:rPr>
          <w:rFonts w:ascii="Arial" w:eastAsia="宋体" w:hAnsi="Arial" w:cs="Arial"/>
          <w:color w:val="333333"/>
          <w:kern w:val="0"/>
          <w:sz w:val="27"/>
          <w:szCs w:val="27"/>
        </w:rPr>
        <w:t>育机构</w:t>
      </w:r>
      <w:proofErr w:type="gramEnd"/>
      <w:r w:rsidRPr="00E77451">
        <w:rPr>
          <w:rFonts w:ascii="Arial" w:eastAsia="宋体" w:hAnsi="Arial" w:cs="Arial"/>
          <w:color w:val="333333"/>
          <w:kern w:val="0"/>
          <w:sz w:val="27"/>
          <w:szCs w:val="27"/>
        </w:rPr>
        <w:t>和残疾人托养机构等社会福利场所生活用水、宗教场所生活用水、社区组织工作用房和居民公益性服务设施用水等，按照居民生活类用水价格执行。</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（三）特种行业用水主要包括洗车、洗浴、以自来水为原料的纯净水生产、高尔夫球场、人工滑雪场用水等。</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第十七条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非居民用水、特种行业用水价格比例由各地根据实际情况确定，缺水地区原则上不低于</w:t>
      </w:r>
      <w:r w:rsidRPr="00E77451">
        <w:rPr>
          <w:rFonts w:ascii="Arial" w:eastAsia="宋体" w:hAnsi="Arial" w:cs="Arial"/>
          <w:color w:val="333333"/>
          <w:kern w:val="0"/>
          <w:sz w:val="27"/>
          <w:szCs w:val="27"/>
        </w:rPr>
        <w:t>1:3</w:t>
      </w:r>
      <w:r w:rsidRPr="00E77451">
        <w:rPr>
          <w:rFonts w:ascii="Arial" w:eastAsia="宋体" w:hAnsi="Arial" w:cs="Arial"/>
          <w:color w:val="333333"/>
          <w:kern w:val="0"/>
          <w:sz w:val="27"/>
          <w:szCs w:val="27"/>
        </w:rPr>
        <w:t>。</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第十八条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分用户类别分档供水价格，应当以经营者平均供水价格、当地用水结构为基础，结合分类水价比例、居民阶梯水价级差、现行供水价格等，按照居民生活用水保本微利、其他用水合理盈利的原则，统筹考虑当地供水事业发展需要、促进节约用水、社会承受能力等因素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第十九条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居民生活用水实行阶梯水价制度，阶梯水价设置应当不少于三级，级差按照不低于</w:t>
      </w:r>
      <w:r w:rsidRPr="00E77451">
        <w:rPr>
          <w:rFonts w:ascii="Arial" w:eastAsia="宋体" w:hAnsi="Arial" w:cs="Arial"/>
          <w:color w:val="333333"/>
          <w:kern w:val="0"/>
          <w:sz w:val="27"/>
          <w:szCs w:val="27"/>
        </w:rPr>
        <w:t>1:1.5:3</w:t>
      </w:r>
      <w:r w:rsidRPr="00E77451">
        <w:rPr>
          <w:rFonts w:ascii="Arial" w:eastAsia="宋体" w:hAnsi="Arial" w:cs="Arial"/>
          <w:color w:val="333333"/>
          <w:kern w:val="0"/>
          <w:sz w:val="27"/>
          <w:szCs w:val="27"/>
        </w:rPr>
        <w:t>的比例设定。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居民生活用水阶梯水量原则上以年为计量周期，第一阶梯水量应当满足居民基本生活用水需求，原则上按照覆盖</w:t>
      </w:r>
      <w:r w:rsidRPr="00E77451">
        <w:rPr>
          <w:rFonts w:ascii="Arial" w:eastAsia="宋体" w:hAnsi="Arial" w:cs="Arial"/>
          <w:color w:val="333333"/>
          <w:kern w:val="0"/>
          <w:sz w:val="27"/>
          <w:szCs w:val="27"/>
        </w:rPr>
        <w:t>80%</w:t>
      </w:r>
      <w:r w:rsidRPr="00E77451">
        <w:rPr>
          <w:rFonts w:ascii="Arial" w:eastAsia="宋体" w:hAnsi="Arial" w:cs="Arial"/>
          <w:color w:val="333333"/>
          <w:kern w:val="0"/>
          <w:sz w:val="27"/>
          <w:szCs w:val="27"/>
        </w:rPr>
        <w:t>居民家庭用户的用水量确定；第二阶梯水量应当满足改善和提高居民生活质量的合理用水需求，原则上按照覆盖</w:t>
      </w:r>
      <w:r w:rsidRPr="00E77451">
        <w:rPr>
          <w:rFonts w:ascii="Arial" w:eastAsia="宋体" w:hAnsi="Arial" w:cs="Arial"/>
          <w:color w:val="333333"/>
          <w:kern w:val="0"/>
          <w:sz w:val="27"/>
          <w:szCs w:val="27"/>
        </w:rPr>
        <w:t>95%</w:t>
      </w:r>
      <w:r w:rsidRPr="00E77451">
        <w:rPr>
          <w:rFonts w:ascii="Arial" w:eastAsia="宋体" w:hAnsi="Arial" w:cs="Arial"/>
          <w:color w:val="333333"/>
          <w:kern w:val="0"/>
          <w:sz w:val="27"/>
          <w:szCs w:val="27"/>
        </w:rPr>
        <w:t>居民家庭用户的用水量确定；第三阶梯水量为超出第二阶梯水量的用水部分。具体可以参考《城镇居民生活用水量标准》（</w:t>
      </w:r>
      <w:r w:rsidRPr="00E77451">
        <w:rPr>
          <w:rFonts w:ascii="Arial" w:eastAsia="宋体" w:hAnsi="Arial" w:cs="Arial"/>
          <w:color w:val="333333"/>
          <w:kern w:val="0"/>
          <w:sz w:val="27"/>
          <w:szCs w:val="27"/>
        </w:rPr>
        <w:t>GB/T 50331</w:t>
      </w:r>
      <w:r w:rsidRPr="00E77451">
        <w:rPr>
          <w:rFonts w:ascii="Arial" w:eastAsia="宋体" w:hAnsi="Arial" w:cs="Arial"/>
          <w:color w:val="333333"/>
          <w:kern w:val="0"/>
          <w:sz w:val="27"/>
          <w:szCs w:val="27"/>
        </w:rPr>
        <w:t>）、《工业与城镇生活用水定额》（河南省地方标准</w:t>
      </w:r>
      <w:r w:rsidRPr="00E77451">
        <w:rPr>
          <w:rFonts w:ascii="Arial" w:eastAsia="宋体" w:hAnsi="Arial" w:cs="Arial"/>
          <w:color w:val="333333"/>
          <w:kern w:val="0"/>
          <w:sz w:val="27"/>
          <w:szCs w:val="27"/>
        </w:rPr>
        <w:t>DB41/T 385-2020</w:t>
      </w:r>
      <w:r w:rsidRPr="00E77451">
        <w:rPr>
          <w:rFonts w:ascii="Arial" w:eastAsia="宋体" w:hAnsi="Arial" w:cs="Arial"/>
          <w:color w:val="333333"/>
          <w:kern w:val="0"/>
          <w:sz w:val="27"/>
          <w:szCs w:val="27"/>
        </w:rPr>
        <w:t>），因地制宜确定用水量分级标准并实行动态管理。缺水地区可结合实际增设阶梯数量并适当拉</w:t>
      </w:r>
      <w:proofErr w:type="gramStart"/>
      <w:r w:rsidRPr="00E77451">
        <w:rPr>
          <w:rFonts w:ascii="Arial" w:eastAsia="宋体" w:hAnsi="Arial" w:cs="Arial"/>
          <w:color w:val="333333"/>
          <w:kern w:val="0"/>
          <w:sz w:val="27"/>
          <w:szCs w:val="27"/>
        </w:rPr>
        <w:t>大水价</w:t>
      </w:r>
      <w:proofErr w:type="gramEnd"/>
      <w:r w:rsidRPr="00E77451">
        <w:rPr>
          <w:rFonts w:ascii="Arial" w:eastAsia="宋体" w:hAnsi="Arial" w:cs="Arial"/>
          <w:color w:val="333333"/>
          <w:kern w:val="0"/>
          <w:sz w:val="27"/>
          <w:szCs w:val="27"/>
        </w:rPr>
        <w:t>级差。对常住人口</w:t>
      </w:r>
      <w:r w:rsidRPr="00E77451">
        <w:rPr>
          <w:rFonts w:ascii="Arial" w:eastAsia="宋体" w:hAnsi="Arial" w:cs="Arial"/>
          <w:color w:val="333333"/>
          <w:kern w:val="0"/>
          <w:sz w:val="27"/>
          <w:szCs w:val="27"/>
        </w:rPr>
        <w:t>5</w:t>
      </w:r>
      <w:r w:rsidRPr="00E77451">
        <w:rPr>
          <w:rFonts w:ascii="Arial" w:eastAsia="宋体" w:hAnsi="Arial" w:cs="Arial"/>
          <w:color w:val="333333"/>
          <w:kern w:val="0"/>
          <w:sz w:val="27"/>
          <w:szCs w:val="27"/>
        </w:rPr>
        <w:t>人及以上家庭，可向经营者申请适当增加其第一、第二阶梯水量额度。</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未实行</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一户一表、抄表到户</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的合</w:t>
      </w:r>
      <w:proofErr w:type="gramStart"/>
      <w:r w:rsidRPr="00E77451">
        <w:rPr>
          <w:rFonts w:ascii="Arial" w:eastAsia="宋体" w:hAnsi="Arial" w:cs="Arial"/>
          <w:color w:val="333333"/>
          <w:kern w:val="0"/>
          <w:sz w:val="27"/>
          <w:szCs w:val="27"/>
        </w:rPr>
        <w:t>表居民</w:t>
      </w:r>
      <w:proofErr w:type="gramEnd"/>
      <w:r w:rsidRPr="00E77451">
        <w:rPr>
          <w:rFonts w:ascii="Arial" w:eastAsia="宋体" w:hAnsi="Arial" w:cs="Arial"/>
          <w:color w:val="333333"/>
          <w:kern w:val="0"/>
          <w:sz w:val="27"/>
          <w:szCs w:val="27"/>
        </w:rPr>
        <w:t>用户和执行居民生活用水价格的非居民用户，水价标准按照经营者上年度供应居民用水第一、第二阶梯的加权平均价格水平确定，并向下取舍精确到</w:t>
      </w:r>
      <w:r w:rsidRPr="00E77451">
        <w:rPr>
          <w:rFonts w:ascii="Arial" w:eastAsia="宋体" w:hAnsi="Arial" w:cs="Arial"/>
          <w:color w:val="333333"/>
          <w:kern w:val="0"/>
          <w:sz w:val="27"/>
          <w:szCs w:val="27"/>
        </w:rPr>
        <w:t>0.1</w:t>
      </w:r>
      <w:r w:rsidRPr="00E77451">
        <w:rPr>
          <w:rFonts w:ascii="Arial" w:eastAsia="宋体" w:hAnsi="Arial" w:cs="Arial"/>
          <w:color w:val="333333"/>
          <w:kern w:val="0"/>
          <w:sz w:val="27"/>
          <w:szCs w:val="27"/>
        </w:rPr>
        <w:t>元</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立方米。加权平均价格计算公式为：加权平均价格</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（执行居民生活用水第一阶梯水价的水量</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第一阶梯水价＋执行居民生活用水第二阶梯水价的水量</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lastRenderedPageBreak/>
        <w:t>第二阶梯水价）</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（执行居民生活用水第一阶梯水价的水量＋执行居民生活用水第二阶梯水价的水量）。</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非居民用水及特种行业用水实行超定额累进加价制度，原则上水量分档不少于三档，依据《工业与城镇生活用水定额》（河南省地方标准</w:t>
      </w:r>
      <w:r w:rsidRPr="00E77451">
        <w:rPr>
          <w:rFonts w:ascii="Arial" w:eastAsia="宋体" w:hAnsi="Arial" w:cs="Arial"/>
          <w:color w:val="333333"/>
          <w:kern w:val="0"/>
          <w:sz w:val="27"/>
          <w:szCs w:val="27"/>
        </w:rPr>
        <w:t>DB41/T 385-2020</w:t>
      </w:r>
      <w:r w:rsidRPr="00E77451">
        <w:rPr>
          <w:rFonts w:ascii="Arial" w:eastAsia="宋体" w:hAnsi="Arial" w:cs="Arial"/>
          <w:color w:val="333333"/>
          <w:kern w:val="0"/>
          <w:sz w:val="27"/>
          <w:szCs w:val="27"/>
        </w:rPr>
        <w:t>）设定并根据用水定额标准修订情况及时调整。一档水量为用水定额；二档水量为超出用水定额</w:t>
      </w:r>
      <w:r w:rsidRPr="00E77451">
        <w:rPr>
          <w:rFonts w:ascii="Arial" w:eastAsia="宋体" w:hAnsi="Arial" w:cs="Arial"/>
          <w:color w:val="333333"/>
          <w:kern w:val="0"/>
          <w:sz w:val="27"/>
          <w:szCs w:val="27"/>
        </w:rPr>
        <w:t>20%</w:t>
      </w:r>
      <w:r w:rsidRPr="00E77451">
        <w:rPr>
          <w:rFonts w:ascii="Arial" w:eastAsia="宋体" w:hAnsi="Arial" w:cs="Arial"/>
          <w:color w:val="333333"/>
          <w:kern w:val="0"/>
          <w:sz w:val="27"/>
          <w:szCs w:val="27"/>
        </w:rPr>
        <w:t>以内（含</w:t>
      </w:r>
      <w:r w:rsidRPr="00E77451">
        <w:rPr>
          <w:rFonts w:ascii="Arial" w:eastAsia="宋体" w:hAnsi="Arial" w:cs="Arial"/>
          <w:color w:val="333333"/>
          <w:kern w:val="0"/>
          <w:sz w:val="27"/>
          <w:szCs w:val="27"/>
        </w:rPr>
        <w:t>20%</w:t>
      </w:r>
      <w:r w:rsidRPr="00E77451">
        <w:rPr>
          <w:rFonts w:ascii="Arial" w:eastAsia="宋体" w:hAnsi="Arial" w:cs="Arial"/>
          <w:color w:val="333333"/>
          <w:kern w:val="0"/>
          <w:sz w:val="27"/>
          <w:szCs w:val="27"/>
        </w:rPr>
        <w:t>）的部分，加价标准不低于一档水价（</w:t>
      </w:r>
      <w:proofErr w:type="gramStart"/>
      <w:r w:rsidRPr="00E77451">
        <w:rPr>
          <w:rFonts w:ascii="Arial" w:eastAsia="宋体" w:hAnsi="Arial" w:cs="Arial"/>
          <w:color w:val="333333"/>
          <w:kern w:val="0"/>
          <w:sz w:val="27"/>
          <w:szCs w:val="27"/>
        </w:rPr>
        <w:t>不</w:t>
      </w:r>
      <w:proofErr w:type="gramEnd"/>
      <w:r w:rsidRPr="00E77451">
        <w:rPr>
          <w:rFonts w:ascii="Arial" w:eastAsia="宋体" w:hAnsi="Arial" w:cs="Arial"/>
          <w:color w:val="333333"/>
          <w:kern w:val="0"/>
          <w:sz w:val="27"/>
          <w:szCs w:val="27"/>
        </w:rPr>
        <w:t>含水资源税、污水处理费，下同）的</w:t>
      </w:r>
      <w:r w:rsidRPr="00E77451">
        <w:rPr>
          <w:rFonts w:ascii="Arial" w:eastAsia="宋体" w:hAnsi="Arial" w:cs="Arial"/>
          <w:color w:val="333333"/>
          <w:kern w:val="0"/>
          <w:sz w:val="27"/>
          <w:szCs w:val="27"/>
        </w:rPr>
        <w:t>0.5</w:t>
      </w:r>
      <w:r w:rsidRPr="00E77451">
        <w:rPr>
          <w:rFonts w:ascii="Arial" w:eastAsia="宋体" w:hAnsi="Arial" w:cs="Arial"/>
          <w:color w:val="333333"/>
          <w:kern w:val="0"/>
          <w:sz w:val="27"/>
          <w:szCs w:val="27"/>
        </w:rPr>
        <w:t>倍；三档水量为超出用水定额</w:t>
      </w:r>
      <w:r w:rsidRPr="00E77451">
        <w:rPr>
          <w:rFonts w:ascii="Arial" w:eastAsia="宋体" w:hAnsi="Arial" w:cs="Arial"/>
          <w:color w:val="333333"/>
          <w:kern w:val="0"/>
          <w:sz w:val="27"/>
          <w:szCs w:val="27"/>
        </w:rPr>
        <w:t>20%</w:t>
      </w:r>
      <w:r w:rsidRPr="00E77451">
        <w:rPr>
          <w:rFonts w:ascii="Arial" w:eastAsia="宋体" w:hAnsi="Arial" w:cs="Arial"/>
          <w:color w:val="333333"/>
          <w:kern w:val="0"/>
          <w:sz w:val="27"/>
          <w:szCs w:val="27"/>
        </w:rPr>
        <w:t>以上的部分，加价标准不低于一档水价的</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倍。对</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两高一剩</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（高耗能、高污染、产能严重过剩）行业，二档水量加价标准不低于一档水价的</w:t>
      </w:r>
      <w:r w:rsidRPr="00E77451">
        <w:rPr>
          <w:rFonts w:ascii="Arial" w:eastAsia="宋体" w:hAnsi="Arial" w:cs="Arial"/>
          <w:color w:val="333333"/>
          <w:kern w:val="0"/>
          <w:sz w:val="27"/>
          <w:szCs w:val="27"/>
        </w:rPr>
        <w:t>0.8</w:t>
      </w:r>
      <w:r w:rsidRPr="00E77451">
        <w:rPr>
          <w:rFonts w:ascii="Arial" w:eastAsia="宋体" w:hAnsi="Arial" w:cs="Arial"/>
          <w:color w:val="333333"/>
          <w:kern w:val="0"/>
          <w:sz w:val="27"/>
          <w:szCs w:val="27"/>
        </w:rPr>
        <w:t>倍，三档水量加价标准不低于一档水价的</w:t>
      </w:r>
      <w:r w:rsidRPr="00E77451">
        <w:rPr>
          <w:rFonts w:ascii="Arial" w:eastAsia="宋体" w:hAnsi="Arial" w:cs="Arial"/>
          <w:color w:val="333333"/>
          <w:kern w:val="0"/>
          <w:sz w:val="27"/>
          <w:szCs w:val="27"/>
        </w:rPr>
        <w:t>1.3</w:t>
      </w:r>
      <w:r w:rsidRPr="00E77451">
        <w:rPr>
          <w:rFonts w:ascii="Arial" w:eastAsia="宋体" w:hAnsi="Arial" w:cs="Arial"/>
          <w:color w:val="333333"/>
          <w:kern w:val="0"/>
          <w:sz w:val="27"/>
          <w:szCs w:val="27"/>
        </w:rPr>
        <w:t>倍。缺水地区可结合实际增设水量分档并提高分档加价标准。</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实行居民生活用水阶梯水价、非居民用水及特种行业用水超定额累进加价后增加的收入，应当主要用于管网和户表改造、水质提升、弥补供水成本上涨等。</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各地可以根据当地实际情况实行容量水价和计量水价相结合的两部制水价。容量水价用于补偿供水固定成本，计量水价用于补偿供水的运行维护费用等。</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对居民生活用水实行两部制水价时，计量水价应当同步实行阶梯水价制度；对非居民用水及特种行业用水实行两部制水价时，计量水价应当同步实行超定额累进加价制度。</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第二十三条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以旅游业为主或季节性消费特点明显的地区可实行季节性水价。在旅游</w:t>
      </w:r>
      <w:proofErr w:type="gramStart"/>
      <w:r w:rsidRPr="00E77451">
        <w:rPr>
          <w:rFonts w:ascii="Arial" w:eastAsia="宋体" w:hAnsi="Arial" w:cs="Arial"/>
          <w:color w:val="333333"/>
          <w:kern w:val="0"/>
          <w:sz w:val="27"/>
          <w:szCs w:val="27"/>
        </w:rPr>
        <w:t>旺季或</w:t>
      </w:r>
      <w:proofErr w:type="gramEnd"/>
      <w:r w:rsidRPr="00E77451">
        <w:rPr>
          <w:rFonts w:ascii="Arial" w:eastAsia="宋体" w:hAnsi="Arial" w:cs="Arial"/>
          <w:color w:val="333333"/>
          <w:kern w:val="0"/>
          <w:sz w:val="27"/>
          <w:szCs w:val="27"/>
        </w:rPr>
        <w:t>枯水期实行较高的价格，上浮幅度原则上不超过</w:t>
      </w:r>
      <w:r w:rsidRPr="00E77451">
        <w:rPr>
          <w:rFonts w:ascii="Arial" w:eastAsia="宋体" w:hAnsi="Arial" w:cs="Arial"/>
          <w:color w:val="333333"/>
          <w:kern w:val="0"/>
          <w:sz w:val="27"/>
          <w:szCs w:val="27"/>
        </w:rPr>
        <w:t>20%</w:t>
      </w:r>
      <w:r w:rsidRPr="00E77451">
        <w:rPr>
          <w:rFonts w:ascii="Arial" w:eastAsia="宋体" w:hAnsi="Arial" w:cs="Arial"/>
          <w:color w:val="333333"/>
          <w:kern w:val="0"/>
          <w:sz w:val="27"/>
          <w:szCs w:val="27"/>
        </w:rPr>
        <w:t>；旅游</w:t>
      </w:r>
      <w:proofErr w:type="gramStart"/>
      <w:r w:rsidRPr="00E77451">
        <w:rPr>
          <w:rFonts w:ascii="Arial" w:eastAsia="宋体" w:hAnsi="Arial" w:cs="Arial"/>
          <w:color w:val="333333"/>
          <w:kern w:val="0"/>
          <w:sz w:val="27"/>
          <w:szCs w:val="27"/>
        </w:rPr>
        <w:t>淡季或</w:t>
      </w:r>
      <w:proofErr w:type="gramEnd"/>
      <w:r w:rsidRPr="00E77451">
        <w:rPr>
          <w:rFonts w:ascii="Arial" w:eastAsia="宋体" w:hAnsi="Arial" w:cs="Arial"/>
          <w:color w:val="333333"/>
          <w:kern w:val="0"/>
          <w:sz w:val="27"/>
          <w:szCs w:val="27"/>
        </w:rPr>
        <w:t>丰水</w:t>
      </w:r>
      <w:proofErr w:type="gramStart"/>
      <w:r w:rsidRPr="00E77451">
        <w:rPr>
          <w:rFonts w:ascii="Arial" w:eastAsia="宋体" w:hAnsi="Arial" w:cs="Arial"/>
          <w:color w:val="333333"/>
          <w:kern w:val="0"/>
          <w:sz w:val="27"/>
          <w:szCs w:val="27"/>
        </w:rPr>
        <w:t>期实行</w:t>
      </w:r>
      <w:proofErr w:type="gramEnd"/>
      <w:r w:rsidRPr="00E77451">
        <w:rPr>
          <w:rFonts w:ascii="Arial" w:eastAsia="宋体" w:hAnsi="Arial" w:cs="Arial"/>
          <w:color w:val="333333"/>
          <w:kern w:val="0"/>
          <w:sz w:val="27"/>
          <w:szCs w:val="27"/>
        </w:rPr>
        <w:t>较低的价格，下浮幅度不超过</w:t>
      </w:r>
      <w:r w:rsidRPr="00E77451">
        <w:rPr>
          <w:rFonts w:ascii="Arial" w:eastAsia="宋体" w:hAnsi="Arial" w:cs="Arial"/>
          <w:color w:val="333333"/>
          <w:kern w:val="0"/>
          <w:sz w:val="27"/>
          <w:szCs w:val="27"/>
        </w:rPr>
        <w:t>10%</w:t>
      </w:r>
      <w:r w:rsidRPr="00E77451">
        <w:rPr>
          <w:rFonts w:ascii="Arial" w:eastAsia="宋体" w:hAnsi="Arial" w:cs="Arial"/>
          <w:color w:val="333333"/>
          <w:kern w:val="0"/>
          <w:sz w:val="27"/>
          <w:szCs w:val="27"/>
        </w:rPr>
        <w:t>。</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城镇供水应当实行装表到户、计量到户、抄表到户、收费到户、服务到户。</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居民生活用水、非居民用水、特种行业用水等不同用户应当分别装表计量；共用一块水表的，按照水表下各类用户中水价最高的类别收取水费。</w:t>
      </w:r>
    </w:p>
    <w:p w:rsidR="00E77451" w:rsidRPr="00E77451" w:rsidRDefault="00E77451" w:rsidP="00E77451">
      <w:pPr>
        <w:widowControl/>
        <w:shd w:val="clear" w:color="auto" w:fill="FFFFFF"/>
        <w:wordWrap w:val="0"/>
        <w:spacing w:line="450" w:lineRule="atLeast"/>
        <w:jc w:val="left"/>
        <w:rPr>
          <w:rFonts w:ascii="Arial" w:eastAsia="宋体" w:hAnsi="Arial" w:cs="Arial"/>
          <w:b/>
          <w:color w:val="333333"/>
          <w:kern w:val="0"/>
          <w:sz w:val="27"/>
          <w:szCs w:val="27"/>
        </w:rPr>
      </w:pPr>
      <w:r w:rsidRPr="00E77451">
        <w:rPr>
          <w:rFonts w:ascii="Arial" w:eastAsia="宋体" w:hAnsi="Arial" w:cs="Arial"/>
          <w:color w:val="333333"/>
          <w:kern w:val="0"/>
          <w:sz w:val="27"/>
          <w:szCs w:val="27"/>
        </w:rPr>
        <w:t>第二十五条</w:t>
      </w:r>
      <w:r w:rsidRPr="00E77451">
        <w:rPr>
          <w:rFonts w:ascii="Arial" w:eastAsia="宋体" w:hAnsi="Arial" w:cs="Arial"/>
          <w:color w:val="333333"/>
          <w:kern w:val="0"/>
          <w:sz w:val="27"/>
          <w:szCs w:val="27"/>
        </w:rPr>
        <w:t xml:space="preserve"> </w:t>
      </w:r>
      <w:r w:rsidRPr="00E77451">
        <w:rPr>
          <w:rFonts w:ascii="Arial" w:eastAsia="宋体" w:hAnsi="Arial" w:cs="Arial"/>
          <w:b/>
          <w:color w:val="333333"/>
          <w:kern w:val="0"/>
          <w:sz w:val="27"/>
          <w:szCs w:val="27"/>
        </w:rPr>
        <w:t>经营者暂未抄表</w:t>
      </w:r>
      <w:proofErr w:type="gramStart"/>
      <w:r w:rsidRPr="00E77451">
        <w:rPr>
          <w:rFonts w:ascii="Arial" w:eastAsia="宋体" w:hAnsi="Arial" w:cs="Arial"/>
          <w:b/>
          <w:color w:val="333333"/>
          <w:kern w:val="0"/>
          <w:sz w:val="27"/>
          <w:szCs w:val="27"/>
        </w:rPr>
        <w:t>到户由转供水</w:t>
      </w:r>
      <w:proofErr w:type="gramEnd"/>
      <w:r w:rsidRPr="00E77451">
        <w:rPr>
          <w:rFonts w:ascii="Arial" w:eastAsia="宋体" w:hAnsi="Arial" w:cs="Arial"/>
          <w:b/>
          <w:color w:val="333333"/>
          <w:kern w:val="0"/>
          <w:sz w:val="27"/>
          <w:szCs w:val="27"/>
        </w:rPr>
        <w:t>单位收取水费的，对具备表</w:t>
      </w:r>
      <w:proofErr w:type="gramStart"/>
      <w:r w:rsidRPr="00E77451">
        <w:rPr>
          <w:rFonts w:ascii="Arial" w:eastAsia="宋体" w:hAnsi="Arial" w:cs="Arial"/>
          <w:b/>
          <w:color w:val="333333"/>
          <w:kern w:val="0"/>
          <w:sz w:val="27"/>
          <w:szCs w:val="27"/>
        </w:rPr>
        <w:t>计条件</w:t>
      </w:r>
      <w:proofErr w:type="gramEnd"/>
      <w:r w:rsidRPr="00E77451">
        <w:rPr>
          <w:rFonts w:ascii="Arial" w:eastAsia="宋体" w:hAnsi="Arial" w:cs="Arial"/>
          <w:b/>
          <w:color w:val="333333"/>
          <w:kern w:val="0"/>
          <w:sz w:val="27"/>
          <w:szCs w:val="27"/>
        </w:rPr>
        <w:t>的终端用户，按照政府规定供水价格执行，经营者应当尽快抄表到户；对不具备表</w:t>
      </w:r>
      <w:proofErr w:type="gramStart"/>
      <w:r w:rsidRPr="00E77451">
        <w:rPr>
          <w:rFonts w:ascii="Arial" w:eastAsia="宋体" w:hAnsi="Arial" w:cs="Arial"/>
          <w:b/>
          <w:color w:val="333333"/>
          <w:kern w:val="0"/>
          <w:sz w:val="27"/>
          <w:szCs w:val="27"/>
        </w:rPr>
        <w:t>计条件</w:t>
      </w:r>
      <w:proofErr w:type="gramEnd"/>
      <w:r w:rsidRPr="00E77451">
        <w:rPr>
          <w:rFonts w:ascii="Arial" w:eastAsia="宋体" w:hAnsi="Arial" w:cs="Arial"/>
          <w:b/>
          <w:color w:val="333333"/>
          <w:kern w:val="0"/>
          <w:sz w:val="27"/>
          <w:szCs w:val="27"/>
        </w:rPr>
        <w:t>的终端用户，转供水单位可以</w:t>
      </w:r>
      <w:proofErr w:type="gramStart"/>
      <w:r w:rsidRPr="00E77451">
        <w:rPr>
          <w:rFonts w:ascii="Arial" w:eastAsia="宋体" w:hAnsi="Arial" w:cs="Arial"/>
          <w:b/>
          <w:color w:val="333333"/>
          <w:kern w:val="0"/>
          <w:sz w:val="27"/>
          <w:szCs w:val="27"/>
        </w:rPr>
        <w:t>暂按照</w:t>
      </w:r>
      <w:proofErr w:type="gramEnd"/>
      <w:r w:rsidRPr="00E77451">
        <w:rPr>
          <w:rFonts w:ascii="Arial" w:eastAsia="宋体" w:hAnsi="Arial" w:cs="Arial"/>
          <w:b/>
          <w:color w:val="333333"/>
          <w:kern w:val="0"/>
          <w:sz w:val="27"/>
          <w:szCs w:val="27"/>
        </w:rPr>
        <w:t>政府规定供水价格向经营者交纳供水费用，并按照实际发生的购水成本，以协议约定方式由全体终端用户公平分摊，并定期公示费用分摊情况。公共部位、共用设施和配套设施等用水应当计量，相应水费和设施运行维护费用（含二次供水设施运行维护费用）及动力费用等应当通过收取的物业费、租金或公共收益等解决，并建立健全费用分摊相关信息公示制度，严禁以水费为基数加收服务类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第二十六条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各地应当积极推进城镇供水</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一户一表</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改造，具备条件的应当安装智能水表，为全面实施居民生活用水阶梯水价、非居民用水及特种行业用水超定额累进加价制度创造条件。</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经营者因实施抄表到户增加的改造、运营和维护费用，计入供水成本。</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纳入县级以上计划用水重点监控用水单位名录的用水户，其计量设施安装应当符合水资源远程监控要求。</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第四章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相关收费</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第二十七条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新增建设项目用水必须装表到户。建设项目建筑区划红线内供水管道及配套设备设施</w:t>
      </w:r>
      <w:bookmarkStart w:id="0" w:name="_GoBack"/>
      <w:bookmarkEnd w:id="0"/>
      <w:r w:rsidRPr="00E77451">
        <w:rPr>
          <w:rFonts w:ascii="Arial" w:eastAsia="宋体" w:hAnsi="Arial" w:cs="Arial"/>
          <w:color w:val="333333"/>
          <w:kern w:val="0"/>
          <w:sz w:val="27"/>
          <w:szCs w:val="27"/>
        </w:rPr>
        <w:t>（含计量装置、供水二次加压调蓄设施等）的建设安装费用由建设单位承担，统一纳入房屋开发建设成本，不得另外向买受人收取。</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城镇老旧小区供水改造工程费用由政府与居民、社会力量合理共担，具体方式和分摊方案由各地结合实际确定。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建筑区划红线内供水管道和用水设备的安装应当坚持建设单位自愿委托的原则。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建筑区划红线内供水管道及配套设备设施的建设安装、更新改造、维修维护等费用已由政府承担的，不得再向用户收取。</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第二十八条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各地应当加快二次加压调蓄供水设施改造，鼓励依法依规移交给经营者实行专业运行维护。</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建筑区划红线内的供水管道及配套设备设施（含供水二次加压调蓄设施）经经营者参加验收合格后，依法依规移交给经营者实行专业化运营管理的，经营者应当接收，其运行维护、修理更新成本计入供水价格，不得另行收费。</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第二十九条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供水工程安装及其他延伸服务（用户产权范围内的供水设施修理、维护、更换等），应当加快引入市场竞争机制。严禁经营者实施垄断行为。除受用户委托开展的建设安装工程费用外，经营者及</w:t>
      </w:r>
      <w:r w:rsidRPr="00E77451">
        <w:rPr>
          <w:rFonts w:ascii="Arial" w:eastAsia="宋体" w:hAnsi="Arial" w:cs="Arial"/>
          <w:color w:val="333333"/>
          <w:kern w:val="0"/>
          <w:sz w:val="27"/>
          <w:szCs w:val="27"/>
        </w:rPr>
        <w:lastRenderedPageBreak/>
        <w:t>其所属或委托的安装工程公司不得收取供水开户费、接入费、增容费等类似名目开户费用及国家明令取消的开关闸费、竣工核验费等类似名目工程费用。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经营者或用户自愿委托相关机构对水表进行检定的，按照</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谁委托、谁付费</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原则，检定费用由委托方支付，但水表经检定不合格的，检定费用由经营者承担，并免费为用户更换合格的水表。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第五章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定调价程序和信息公开</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城镇供水价格由《河南省定价目录》确定的定价机关制定或者调整，具体工作由其所属价格主管部门会同供水主管部门负责。</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定价机关制定或者调整供水价格，应当依法履行成本监审、价格听证、</w:t>
      </w:r>
      <w:proofErr w:type="gramStart"/>
      <w:r w:rsidRPr="00E77451">
        <w:rPr>
          <w:rFonts w:ascii="Arial" w:eastAsia="宋体" w:hAnsi="Arial" w:cs="Arial"/>
          <w:color w:val="333333"/>
          <w:kern w:val="0"/>
          <w:sz w:val="27"/>
          <w:szCs w:val="27"/>
        </w:rPr>
        <w:t>作出</w:t>
      </w:r>
      <w:proofErr w:type="gramEnd"/>
      <w:r w:rsidRPr="00E77451">
        <w:rPr>
          <w:rFonts w:ascii="Arial" w:eastAsia="宋体" w:hAnsi="Arial" w:cs="Arial"/>
          <w:color w:val="333333"/>
          <w:kern w:val="0"/>
          <w:sz w:val="27"/>
          <w:szCs w:val="27"/>
        </w:rPr>
        <w:t>定调价决定、公告等程序。</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价格主管部门应当建立城镇供水定期成本监审制度，定期成本监审核定的定价成本，作为制定和调整供水价格的基础。</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制定首个监管周期供水价格时，应当在该监管周期的前一年开展成本监审；之后应当在监管周期的最后一年开展成本监审。</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第三十三条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价格主管部门根据成本监审核定的定价成本，测算下一个监管周期需要调整的供水价格，提出制定或调整供水价格建议，报请定价机关审定。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消费者、经营者、供水主管部门及有关方面可以向定价机关提出定调价建议。</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制定、调整居民生活用水价格水平或定价机制时，应当按照价格听证的有关规定开展听证。已建立价格联动机制，平稳疏导上</w:t>
      </w:r>
      <w:r w:rsidRPr="00E77451">
        <w:rPr>
          <w:rFonts w:ascii="Arial" w:eastAsia="宋体" w:hAnsi="Arial" w:cs="Arial"/>
          <w:color w:val="333333"/>
          <w:kern w:val="0"/>
          <w:sz w:val="27"/>
          <w:szCs w:val="27"/>
        </w:rPr>
        <w:lastRenderedPageBreak/>
        <w:t>游价格变动的，可以不召开听证会，但须提前</w:t>
      </w:r>
      <w:r w:rsidRPr="00E77451">
        <w:rPr>
          <w:rFonts w:ascii="Arial" w:eastAsia="宋体" w:hAnsi="Arial" w:cs="Arial"/>
          <w:color w:val="333333"/>
          <w:kern w:val="0"/>
          <w:sz w:val="27"/>
          <w:szCs w:val="27"/>
        </w:rPr>
        <w:t>5</w:t>
      </w:r>
      <w:r w:rsidRPr="00E77451">
        <w:rPr>
          <w:rFonts w:ascii="Arial" w:eastAsia="宋体" w:hAnsi="Arial" w:cs="Arial"/>
          <w:color w:val="333333"/>
          <w:kern w:val="0"/>
          <w:sz w:val="27"/>
          <w:szCs w:val="27"/>
        </w:rPr>
        <w:t>日发布相关信息或追溯执行。</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第三十五条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价格主管部门制定</w:t>
      </w:r>
      <w:proofErr w:type="gramStart"/>
      <w:r w:rsidRPr="00E77451">
        <w:rPr>
          <w:rFonts w:ascii="Arial" w:eastAsia="宋体" w:hAnsi="Arial" w:cs="Arial"/>
          <w:color w:val="333333"/>
          <w:kern w:val="0"/>
          <w:sz w:val="27"/>
          <w:szCs w:val="27"/>
        </w:rPr>
        <w:t>定</w:t>
      </w:r>
      <w:proofErr w:type="gramEnd"/>
      <w:r w:rsidRPr="00E77451">
        <w:rPr>
          <w:rFonts w:ascii="Arial" w:eastAsia="宋体" w:hAnsi="Arial" w:cs="Arial"/>
          <w:color w:val="333333"/>
          <w:kern w:val="0"/>
          <w:sz w:val="27"/>
          <w:szCs w:val="27"/>
        </w:rPr>
        <w:t>调价方案或定价机制，采用价格审议委员会讨论、办公会议讨论等方式进行集体审议，并报请定价机关</w:t>
      </w:r>
      <w:proofErr w:type="gramStart"/>
      <w:r w:rsidRPr="00E77451">
        <w:rPr>
          <w:rFonts w:ascii="Arial" w:eastAsia="宋体" w:hAnsi="Arial" w:cs="Arial"/>
          <w:color w:val="333333"/>
          <w:kern w:val="0"/>
          <w:sz w:val="27"/>
          <w:szCs w:val="27"/>
        </w:rPr>
        <w:t>作出</w:t>
      </w:r>
      <w:proofErr w:type="gramEnd"/>
      <w:r w:rsidRPr="00E77451">
        <w:rPr>
          <w:rFonts w:ascii="Arial" w:eastAsia="宋体" w:hAnsi="Arial" w:cs="Arial"/>
          <w:color w:val="333333"/>
          <w:kern w:val="0"/>
          <w:sz w:val="27"/>
          <w:szCs w:val="27"/>
        </w:rPr>
        <w:t>制定、调整价格或定价机制的决定。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第三十六条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制定或者调整供水价格实行信息公开。在价格听证前，经营者应当公开本单位有关经营情况和成本数据，以及社会关注的其他有关水价制定或者调整的信息；价格主管部门应当公开成本监审结论；定价机关制定、调整供水价格或定价机制的最终决定，应当及时向社会公开。</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依据已经生效实施的定价机制制定或者调整具体价格水平的，应当在制定或者调整价格的决定实施前公开启动定价机制的依据及理由。</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第六章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水价执行与监督</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第三十七条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应在营业场所醒目位置和企业门户网站公示各类水价、延伸服务价格、代收费标准以及文件依据、服务咨询电话、投诉举报电话，并每年定期公布上一年度取水量、供水量、售水量、售水收入、水质检测报告等相关信息。</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第三十八条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用户应当按照规定的水价和计量标准按时交纳水费。用户逾期不支付水费的，应当按照约定支付违约金。用户承担的水资源税、污水处理费应当在收据中单独列示。</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环卫绿化、生态景观、消防等用水应当优先利用地表水、再生水，因条件限制需使用城镇供水的，应当在指定地点定点取水，按照实际用水量支付水费。</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城镇经济困难家庭以及市政等用水，根据相关规定需要减免水费的，当地人民政府应当给予经营者相应的水费补偿。</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第三十九条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经营者的供水水质、水压应当符合《生活饮用水卫生标准》等要求。供水水质、水压不符合国家规定标准的，用户有权向供水主管部门投诉，经营者应当承担相应的法律和经济责任。</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第四十条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各级供水主管部门应当建立健全城镇供水水质监管体系，加强水质管理，确保安全可靠供水。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第四十一条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各级供水主管部门应当加强供水服务行为监管，对擅自停止供水、未按照规定检修供水设施或者供水设施故障但未及时予以检修的，依法予以处罚。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第四十二条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经营者应当接受政府有关部门对其供水价格收费行为的监督管理，存在违法违规行为的，由市场监督管理部门依法查处。</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第七章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附</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第四十二条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省价格主管部门根据供水行业发展实际需要，适时对有关定价参数进行调整。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第四十三条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本细则由河南省发展和改革委员会会同河南省住房和城乡建设厅负责解释。</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第四十四条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本细则自</w:t>
      </w:r>
      <w:r w:rsidRPr="00E77451">
        <w:rPr>
          <w:rFonts w:ascii="Arial" w:eastAsia="宋体" w:hAnsi="Arial" w:cs="Arial"/>
          <w:color w:val="333333"/>
          <w:kern w:val="0"/>
          <w:sz w:val="27"/>
          <w:szCs w:val="27"/>
        </w:rPr>
        <w:t>2022</w:t>
      </w:r>
      <w:r w:rsidRPr="00E77451">
        <w:rPr>
          <w:rFonts w:ascii="Arial" w:eastAsia="宋体" w:hAnsi="Arial" w:cs="Arial"/>
          <w:color w:val="333333"/>
          <w:kern w:val="0"/>
          <w:sz w:val="27"/>
          <w:szCs w:val="27"/>
        </w:rPr>
        <w:t>年</w:t>
      </w:r>
      <w:r w:rsidRPr="00E77451">
        <w:rPr>
          <w:rFonts w:ascii="Arial" w:eastAsia="宋体" w:hAnsi="Arial" w:cs="Arial"/>
          <w:color w:val="333333"/>
          <w:kern w:val="0"/>
          <w:sz w:val="27"/>
          <w:szCs w:val="27"/>
        </w:rPr>
        <w:t>6</w:t>
      </w:r>
      <w:r w:rsidRPr="00E77451">
        <w:rPr>
          <w:rFonts w:ascii="Arial" w:eastAsia="宋体" w:hAnsi="Arial" w:cs="Arial"/>
          <w:color w:val="333333"/>
          <w:kern w:val="0"/>
          <w:sz w:val="27"/>
          <w:szCs w:val="27"/>
        </w:rPr>
        <w:t>月</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日起施行。此前省价格主管部门有关文件规定与本细则不相符的，按本细则执行。</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lastRenderedPageBreak/>
        <w:t>河南省城镇供水定价成本监审办法</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第一章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总</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为提高城镇供水定价的科学性、合理性，加强供水成本监管，规范供水定价成本监审行为，根据《中华人民共和国价格法》《城市供水条例》《政府制定价格成本监审办法》《城镇供水定价成本监审办法》《河南省城市供水管理办法》等有关法律法规规定，制定本办法。</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本办法适用于《河南省定价目录》确定的定价机关按照管理权限，依法制定或者调整城镇供水价格过程中的成本监审行为。</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本办法所称城镇供水定价成本，是指定价机关核定的城镇公共供水经营者提供城镇供水服务的合理费用支出。</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本办法所称城镇公共供水经营者（以下简称经营者），是指本行政区域内从事城镇公共供水服务的生产经营单位。</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本办法所称城镇供水，是指经营者通过一定的工程设施，将地表水、地下水进行必要的净化、消毒处理、输送，使水质水压符合国家规定的标准后供给用户使用的水。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定价机关负责组织实施本级定价权限范围内的城镇供水定价成本监审工作，履行主体责任，对成本监审结论负责。具体工作由定价机关所属价格主管部门会同城镇供水行政主管部门负责。</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第五条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城镇供水定价成本监审应当遵循以下原则：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（一）合法性原则。计入定价成本的费用应当符合有关法律、法规，财务制度和国家统一的会计制度，以及价格监管制度的规定。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（二）相关性原则。计入定价成本的费用应当与经营者城镇供水业务相关。</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（三）合理性原则。计入定价成本的费用应当反映经营者城镇供水业务正常需要，影响定价成本水平的主要技术、经济指标应当符合国家标准、地方标准或者社会公允水平。</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第六条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城镇供水定价成本监审应当履行书面通知、资料初审、实地审核、集体审议、意见告知、出具报告等程序。</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第七条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城镇供水定价成本监审期间原则上为开展成本监审时的前</w:t>
      </w:r>
      <w:r w:rsidRPr="00E77451">
        <w:rPr>
          <w:rFonts w:ascii="Arial" w:eastAsia="宋体" w:hAnsi="Arial" w:cs="Arial"/>
          <w:color w:val="333333"/>
          <w:kern w:val="0"/>
          <w:sz w:val="27"/>
          <w:szCs w:val="27"/>
        </w:rPr>
        <w:t>3</w:t>
      </w:r>
      <w:r w:rsidRPr="00E77451">
        <w:rPr>
          <w:rFonts w:ascii="Arial" w:eastAsia="宋体" w:hAnsi="Arial" w:cs="Arial"/>
          <w:color w:val="333333"/>
          <w:kern w:val="0"/>
          <w:sz w:val="27"/>
          <w:szCs w:val="27"/>
        </w:rPr>
        <w:t>个会计年度。经营者会计核算满</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年但不足</w:t>
      </w:r>
      <w:r w:rsidRPr="00E77451">
        <w:rPr>
          <w:rFonts w:ascii="Arial" w:eastAsia="宋体" w:hAnsi="Arial" w:cs="Arial"/>
          <w:color w:val="333333"/>
          <w:kern w:val="0"/>
          <w:sz w:val="27"/>
          <w:szCs w:val="27"/>
        </w:rPr>
        <w:t>3</w:t>
      </w:r>
      <w:r w:rsidRPr="00E77451">
        <w:rPr>
          <w:rFonts w:ascii="Arial" w:eastAsia="宋体" w:hAnsi="Arial" w:cs="Arial"/>
          <w:color w:val="333333"/>
          <w:kern w:val="0"/>
          <w:sz w:val="27"/>
          <w:szCs w:val="27"/>
        </w:rPr>
        <w:t>年的，以实有完整会计年度为监审期间。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第八条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核定城镇供水定价成本，应当以经会计师事务所或审计、税务等部门审计（审核）的年度财务会计报告、手续齐备的会计凭证、账簿，以及经营者提供的真实、完整、有效的其他成本相关资料为基础。</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第九条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定价机关应当对本级定价权限范围内所有符合要求的经营者进行成本监审。</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经营者应当建立健全成本核算制度，完整准确记录与核算城镇供水生产经营成本和收入。</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第二章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定价成本构成</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城镇供水定价成本包括固定资产折旧费、无形资产摊销和运行维护费。</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第十二条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固定资产折旧费是指与城镇供水业务相关的固定资产按照本办法规定的折旧方法和年限计提的费用。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第十三条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无形资产摊销是指与城镇供水业务相关的软件、土地使用权等无形资产原值在有效期内的摊销。</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运行维护费是指经营者维持城镇供水业务正常运行的费用，包括原水费、外购成品水费、动力费、材料费、修理费、职工薪酬和其他运营费用。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（一）原水费是指经营者为保障本区域供水服务购入原水的费用（含原水预处理费用）。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（二）外购成品水费是指经营者为保障本区域供水服务外购成品水的费用。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（三）动力费是指经营者直接用于原水汲取、输送、制水生产及输配净水（含二次加压调蓄）所需动力的费用。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（四）材料费是指经营者提供供水服务所耗用的消耗性材料等费用，包括用于制水过程中的各种药剂和净化材料消耗、机物料消耗。</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五）修理费是指经营者因自行组织大修、抢修、日常检修、事故应急发生的材料消耗、事故备品备件和委托外部社会单位检修需要企业自行购买的材料费用，以及为维持供水正常运行所进行的外包修理活动发生的检修费用，不包括企业自行组织检修发生的人工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（六）职</w:t>
      </w:r>
      <w:proofErr w:type="gramStart"/>
      <w:r w:rsidRPr="00E77451">
        <w:rPr>
          <w:rFonts w:ascii="Arial" w:eastAsia="宋体" w:hAnsi="Arial" w:cs="Arial"/>
          <w:color w:val="333333"/>
          <w:kern w:val="0"/>
          <w:sz w:val="27"/>
          <w:szCs w:val="27"/>
        </w:rPr>
        <w:t>工薪酬是指</w:t>
      </w:r>
      <w:proofErr w:type="gramEnd"/>
      <w:r w:rsidRPr="00E77451">
        <w:rPr>
          <w:rFonts w:ascii="Arial" w:eastAsia="宋体" w:hAnsi="Arial" w:cs="Arial"/>
          <w:color w:val="333333"/>
          <w:kern w:val="0"/>
          <w:sz w:val="27"/>
          <w:szCs w:val="27"/>
        </w:rPr>
        <w:t>经营者为获得职工所提供服务而给予的各种形式报酬以及相关支出。包括工资总额（含工资、奖金、津贴和补贴）、</w:t>
      </w:r>
      <w:r w:rsidRPr="00E77451">
        <w:rPr>
          <w:rFonts w:ascii="Arial" w:eastAsia="宋体" w:hAnsi="Arial" w:cs="Arial"/>
          <w:color w:val="333333"/>
          <w:kern w:val="0"/>
          <w:sz w:val="27"/>
          <w:szCs w:val="27"/>
        </w:rPr>
        <w:lastRenderedPageBreak/>
        <w:t>职工福利费、社会保险费、住房公积金、工会经费、职工教育经费、解除与职工劳动关系给予的补偿，以及劳务派遣、临时用工支出。</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（七）其他运营费用是指经营者提供正常供水服务发生的除以上成本因素外的费用。主要包括：</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生产经营类费用。包括水质检测和监测费、代收手续费、计量器具检定与更换费、管网检测费、计量检测费等。</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2.</w:t>
      </w:r>
      <w:r w:rsidRPr="00E77451">
        <w:rPr>
          <w:rFonts w:ascii="Arial" w:eastAsia="宋体" w:hAnsi="Arial" w:cs="Arial"/>
          <w:color w:val="333333"/>
          <w:kern w:val="0"/>
          <w:sz w:val="27"/>
          <w:szCs w:val="27"/>
        </w:rPr>
        <w:t>管理类费用。包括办公费、会议费、交通费、水电费、租赁费、物业管理费、差旅费、业务招待费等。</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3.</w:t>
      </w:r>
      <w:r w:rsidRPr="00E77451">
        <w:rPr>
          <w:rFonts w:ascii="Arial" w:eastAsia="宋体" w:hAnsi="Arial" w:cs="Arial"/>
          <w:color w:val="333333"/>
          <w:kern w:val="0"/>
          <w:sz w:val="27"/>
          <w:szCs w:val="27"/>
        </w:rPr>
        <w:t>纳入定价成本的相关税金。包括车船使用税、房产税、土地使用税、印花税。</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4.</w:t>
      </w:r>
      <w:r w:rsidRPr="00E77451">
        <w:rPr>
          <w:rFonts w:ascii="Arial" w:eastAsia="宋体" w:hAnsi="Arial" w:cs="Arial"/>
          <w:color w:val="333333"/>
          <w:kern w:val="0"/>
          <w:sz w:val="27"/>
          <w:szCs w:val="27"/>
        </w:rPr>
        <w:t>其他费用。包括低值易耗品摊销、管理信息系统维护费等其他支出。</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第十五条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下列费用</w:t>
      </w:r>
      <w:proofErr w:type="gramStart"/>
      <w:r w:rsidRPr="00E77451">
        <w:rPr>
          <w:rFonts w:ascii="Arial" w:eastAsia="宋体" w:hAnsi="Arial" w:cs="Arial"/>
          <w:color w:val="333333"/>
          <w:kern w:val="0"/>
          <w:sz w:val="27"/>
          <w:szCs w:val="27"/>
        </w:rPr>
        <w:t>不</w:t>
      </w:r>
      <w:proofErr w:type="gramEnd"/>
      <w:r w:rsidRPr="00E77451">
        <w:rPr>
          <w:rFonts w:ascii="Arial" w:eastAsia="宋体" w:hAnsi="Arial" w:cs="Arial"/>
          <w:color w:val="333333"/>
          <w:kern w:val="0"/>
          <w:sz w:val="27"/>
          <w:szCs w:val="27"/>
        </w:rPr>
        <w:t>得计入城镇供水定价成本：</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（一）不符合《中华人民共和国会计法》等有关法律法规，财务制度和国家统一的会计制度，以及价格监管制度等规定的费用。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（二）与经营者城镇供水业务无关的费用</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以及虽与供水业务有关，但有专项资金来源予以补偿的费用。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（三）固定资产盘亏、毁损、出售和报废的净损失。</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（四）各类捐赠、赞助、滞纳金、违约金、罚款、计提准备金和公益广告、公益宣传等各类广告费用。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（五）向上级公司或者管理部门上交的利润性质的管理费用、代上级公司或者管理部门缴纳的各项费用、向出资人支付的利润分成以及对附属单位的补助支出等。</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（六）对外投资等支出。</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（七）其他</w:t>
      </w:r>
      <w:proofErr w:type="gramStart"/>
      <w:r w:rsidRPr="00E77451">
        <w:rPr>
          <w:rFonts w:ascii="Arial" w:eastAsia="宋体" w:hAnsi="Arial" w:cs="Arial"/>
          <w:color w:val="333333"/>
          <w:kern w:val="0"/>
          <w:sz w:val="27"/>
          <w:szCs w:val="27"/>
        </w:rPr>
        <w:t>不</w:t>
      </w:r>
      <w:proofErr w:type="gramEnd"/>
      <w:r w:rsidRPr="00E77451">
        <w:rPr>
          <w:rFonts w:ascii="Arial" w:eastAsia="宋体" w:hAnsi="Arial" w:cs="Arial"/>
          <w:color w:val="333333"/>
          <w:kern w:val="0"/>
          <w:sz w:val="27"/>
          <w:szCs w:val="27"/>
        </w:rPr>
        <w:t>得计入定价成本的费用。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第三章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定价成本和有效资产核定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第十六条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与城镇供水业务相关的固定资产、无形资产等各类资产的原值，参照合理规模，遵循历史成本原则确定。按照规定进行过清产核资的，资产原值根据财政或国有资产监督管理部门认定的资产价值核定。在所构建的固定资产达到预定可使用状态前发生的财务费用，可计入所构建的固定资产原值。已投入使用但未经财政、国有资产管理部门认定，或未竣工决算的资产，可按账面</w:t>
      </w:r>
      <w:proofErr w:type="gramStart"/>
      <w:r w:rsidRPr="00E77451">
        <w:rPr>
          <w:rFonts w:ascii="Arial" w:eastAsia="宋体" w:hAnsi="Arial" w:cs="Arial"/>
          <w:color w:val="333333"/>
          <w:kern w:val="0"/>
          <w:sz w:val="27"/>
          <w:szCs w:val="27"/>
        </w:rPr>
        <w:t>价值暂估入账</w:t>
      </w:r>
      <w:proofErr w:type="gramEnd"/>
      <w:r w:rsidRPr="00E77451">
        <w:rPr>
          <w:rFonts w:ascii="Arial" w:eastAsia="宋体" w:hAnsi="Arial" w:cs="Arial"/>
          <w:color w:val="333333"/>
          <w:kern w:val="0"/>
          <w:sz w:val="27"/>
          <w:szCs w:val="27"/>
        </w:rPr>
        <w:t>，并计提折旧或者摊销费用。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已提足折旧仍在使用、未投入实际使用的、由政府补助或社会无偿投入的资产，以及资产评估增值的部分不计提折旧或者摊销费用。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第十七条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固定资产折旧费，按可计提折旧的固定资产原值、规定的固定资产分类折旧年限，采用年限平均法核定计入定价成本。折旧年限根据固定资产的性质和实际使用情况确定，原则上按照不低于本办法规定的分类折旧年限（见附表）据实核定。固定资产残值率一般按</w:t>
      </w:r>
      <w:r w:rsidRPr="00E77451">
        <w:rPr>
          <w:rFonts w:ascii="Arial" w:eastAsia="宋体" w:hAnsi="Arial" w:cs="Arial"/>
          <w:color w:val="333333"/>
          <w:kern w:val="0"/>
          <w:sz w:val="27"/>
          <w:szCs w:val="27"/>
        </w:rPr>
        <w:t>3%</w:t>
      </w:r>
      <w:r w:rsidRPr="00E77451">
        <w:rPr>
          <w:rFonts w:ascii="Arial" w:eastAsia="宋体" w:hAnsi="Arial" w:cs="Arial"/>
          <w:color w:val="333333"/>
          <w:kern w:val="0"/>
          <w:sz w:val="27"/>
          <w:szCs w:val="27"/>
        </w:rPr>
        <w:t>确定，不能回收的管道残值率可按零核定。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第十八条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无形资产摊销费，按照无形资产原值，从开始使用之日起、在有效期内平均分摊计入定价成本。</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（一）已计入地面建筑物价值且无法分离的土地使用权费，随建筑物提取折旧；其他土地使用权</w:t>
      </w:r>
      <w:proofErr w:type="gramStart"/>
      <w:r w:rsidRPr="00E77451">
        <w:rPr>
          <w:rFonts w:ascii="Arial" w:eastAsia="宋体" w:hAnsi="Arial" w:cs="Arial"/>
          <w:color w:val="333333"/>
          <w:kern w:val="0"/>
          <w:sz w:val="27"/>
          <w:szCs w:val="27"/>
        </w:rPr>
        <w:t>费按照</w:t>
      </w:r>
      <w:proofErr w:type="gramEnd"/>
      <w:r w:rsidRPr="00E77451">
        <w:rPr>
          <w:rFonts w:ascii="Arial" w:eastAsia="宋体" w:hAnsi="Arial" w:cs="Arial"/>
          <w:color w:val="333333"/>
          <w:kern w:val="0"/>
          <w:sz w:val="27"/>
          <w:szCs w:val="27"/>
        </w:rPr>
        <w:t>土地使用权年限平均分摊。征用与城镇供水业务无关的土地所发生的土地使用权费不计入定价成本。</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（二）特许经营权费用原则上</w:t>
      </w:r>
      <w:proofErr w:type="gramStart"/>
      <w:r w:rsidRPr="00E77451">
        <w:rPr>
          <w:rFonts w:ascii="Arial" w:eastAsia="宋体" w:hAnsi="Arial" w:cs="Arial"/>
          <w:color w:val="333333"/>
          <w:kern w:val="0"/>
          <w:sz w:val="27"/>
          <w:szCs w:val="27"/>
        </w:rPr>
        <w:t>不</w:t>
      </w:r>
      <w:proofErr w:type="gramEnd"/>
      <w:r w:rsidRPr="00E77451">
        <w:rPr>
          <w:rFonts w:ascii="Arial" w:eastAsia="宋体" w:hAnsi="Arial" w:cs="Arial"/>
          <w:color w:val="333333"/>
          <w:kern w:val="0"/>
          <w:sz w:val="27"/>
          <w:szCs w:val="27"/>
        </w:rPr>
        <w:t>得计入定价成本，政府规定允许计入的，按照特许经营年限平均分摊；没有特许经营年限的，以</w:t>
      </w:r>
      <w:r w:rsidRPr="00E77451">
        <w:rPr>
          <w:rFonts w:ascii="Arial" w:eastAsia="宋体" w:hAnsi="Arial" w:cs="Arial"/>
          <w:color w:val="333333"/>
          <w:kern w:val="0"/>
          <w:sz w:val="27"/>
          <w:szCs w:val="27"/>
        </w:rPr>
        <w:t>30</w:t>
      </w:r>
      <w:r w:rsidRPr="00E77451">
        <w:rPr>
          <w:rFonts w:ascii="Arial" w:eastAsia="宋体" w:hAnsi="Arial" w:cs="Arial"/>
          <w:color w:val="333333"/>
          <w:kern w:val="0"/>
          <w:sz w:val="27"/>
          <w:szCs w:val="27"/>
        </w:rPr>
        <w:t>年为分摊年限。</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（三）其他无形资产，有明确受益年限的按照受益年限平均分摊，没有明确受益年限的按不少于</w:t>
      </w:r>
      <w:r w:rsidRPr="00E77451">
        <w:rPr>
          <w:rFonts w:ascii="Arial" w:eastAsia="宋体" w:hAnsi="Arial" w:cs="Arial"/>
          <w:color w:val="333333"/>
          <w:kern w:val="0"/>
          <w:sz w:val="27"/>
          <w:szCs w:val="27"/>
        </w:rPr>
        <w:t>10</w:t>
      </w:r>
      <w:r w:rsidRPr="00E77451">
        <w:rPr>
          <w:rFonts w:ascii="Arial" w:eastAsia="宋体" w:hAnsi="Arial" w:cs="Arial"/>
          <w:color w:val="333333"/>
          <w:kern w:val="0"/>
          <w:sz w:val="27"/>
          <w:szCs w:val="27"/>
        </w:rPr>
        <w:t>年平均分摊。</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第十九条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原水费及外购成品水费，原则上按照监审期间最后一年实际发生费用计入定价成本。必要时，可以对提供成品水的独立制水公司进行成本调查。</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动力费、材料费、修理费，按剔除不合理因素后的经营者监审期间年平均费用核定计入定价成本。但修理费原则上最高不得超过与城镇供水业务相关的固定资产原值（包括按照规定应由经营者负责运行维护的用户资产）的</w:t>
      </w:r>
      <w:r w:rsidRPr="00E77451">
        <w:rPr>
          <w:rFonts w:ascii="Arial" w:eastAsia="宋体" w:hAnsi="Arial" w:cs="Arial"/>
          <w:color w:val="333333"/>
          <w:kern w:val="0"/>
          <w:sz w:val="27"/>
          <w:szCs w:val="27"/>
        </w:rPr>
        <w:t>2%</w:t>
      </w:r>
      <w:r w:rsidRPr="00E77451">
        <w:rPr>
          <w:rFonts w:ascii="Arial" w:eastAsia="宋体" w:hAnsi="Arial" w:cs="Arial"/>
          <w:color w:val="333333"/>
          <w:kern w:val="0"/>
          <w:sz w:val="27"/>
          <w:szCs w:val="27"/>
        </w:rPr>
        <w:t>；超过上限标准的，经营者应当证明其合理性，具体数额经评估论证后确定。特殊情况下，因不可抗力等因素造成的一次性费用过高的，应按照预计受益年限分摊计入定价成本；受益年限不明确的，分摊年限一般不低于</w:t>
      </w:r>
      <w:r w:rsidRPr="00E77451">
        <w:rPr>
          <w:rFonts w:ascii="Arial" w:eastAsia="宋体" w:hAnsi="Arial" w:cs="Arial"/>
          <w:color w:val="333333"/>
          <w:kern w:val="0"/>
          <w:sz w:val="27"/>
          <w:szCs w:val="27"/>
        </w:rPr>
        <w:t>5</w:t>
      </w:r>
      <w:r w:rsidRPr="00E77451">
        <w:rPr>
          <w:rFonts w:ascii="Arial" w:eastAsia="宋体" w:hAnsi="Arial" w:cs="Arial"/>
          <w:color w:val="333333"/>
          <w:kern w:val="0"/>
          <w:sz w:val="27"/>
          <w:szCs w:val="27"/>
        </w:rPr>
        <w:t>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职工工资总额按照核定的职工人数和平均工资确定。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职工人数，定员标准上限为</w:t>
      </w:r>
      <w:r w:rsidRPr="00E77451">
        <w:rPr>
          <w:rFonts w:ascii="Arial" w:eastAsia="宋体" w:hAnsi="Arial" w:cs="Arial"/>
          <w:color w:val="333333"/>
          <w:kern w:val="0"/>
          <w:sz w:val="27"/>
          <w:szCs w:val="27"/>
        </w:rPr>
        <w:t>15</w:t>
      </w:r>
      <w:r w:rsidRPr="00E77451">
        <w:rPr>
          <w:rFonts w:ascii="Arial" w:eastAsia="宋体" w:hAnsi="Arial" w:cs="Arial"/>
          <w:color w:val="333333"/>
          <w:kern w:val="0"/>
          <w:sz w:val="27"/>
          <w:szCs w:val="27"/>
        </w:rPr>
        <w:t>人</w:t>
      </w:r>
      <w:r w:rsidRPr="00E77451">
        <w:rPr>
          <w:rFonts w:ascii="Arial" w:eastAsia="宋体" w:hAnsi="Arial" w:cs="Arial"/>
          <w:color w:val="333333"/>
          <w:kern w:val="0"/>
          <w:sz w:val="27"/>
          <w:szCs w:val="27"/>
        </w:rPr>
        <w:t>/</w:t>
      </w:r>
      <w:proofErr w:type="gramStart"/>
      <w:r w:rsidRPr="00E77451">
        <w:rPr>
          <w:rFonts w:ascii="Arial" w:eastAsia="宋体" w:hAnsi="Arial" w:cs="Arial"/>
          <w:color w:val="333333"/>
          <w:kern w:val="0"/>
          <w:sz w:val="27"/>
          <w:szCs w:val="27"/>
        </w:rPr>
        <w:t>万立方米</w:t>
      </w:r>
      <w:proofErr w:type="gramEnd"/>
      <w:r w:rsidRPr="00E77451">
        <w:rPr>
          <w:rFonts w:ascii="Arial" w:eastAsia="宋体" w:hAnsi="Arial" w:cs="Arial"/>
          <w:color w:val="333333"/>
          <w:kern w:val="0"/>
          <w:sz w:val="27"/>
          <w:szCs w:val="27"/>
        </w:rPr>
        <w:t>（日生产能力）。经营者监审期间最后一年实有在岗职工人数低于定员标准上限的，按照定员标准上限和实有在岗职工人数的算术平均值核定；实有在岗职工人数</w:t>
      </w:r>
      <w:r w:rsidRPr="00E77451">
        <w:rPr>
          <w:rFonts w:ascii="Arial" w:eastAsia="宋体" w:hAnsi="Arial" w:cs="Arial"/>
          <w:color w:val="333333"/>
          <w:kern w:val="0"/>
          <w:sz w:val="27"/>
          <w:szCs w:val="27"/>
        </w:rPr>
        <w:lastRenderedPageBreak/>
        <w:t>超过定员标准上限的，按照定员标准上限核定，</w:t>
      </w:r>
      <w:r w:rsidRPr="00E77451">
        <w:rPr>
          <w:rFonts w:ascii="Arial" w:eastAsia="宋体" w:hAnsi="Arial" w:cs="Arial"/>
          <w:color w:val="333333"/>
          <w:kern w:val="0"/>
          <w:sz w:val="27"/>
          <w:szCs w:val="27"/>
        </w:rPr>
        <w:t>2024</w:t>
      </w:r>
      <w:r w:rsidRPr="00E77451">
        <w:rPr>
          <w:rFonts w:ascii="Arial" w:eastAsia="宋体" w:hAnsi="Arial" w:cs="Arial"/>
          <w:color w:val="333333"/>
          <w:kern w:val="0"/>
          <w:sz w:val="27"/>
          <w:szCs w:val="27"/>
        </w:rPr>
        <w:t>年底前可按不高于</w:t>
      </w:r>
      <w:r w:rsidRPr="00E77451">
        <w:rPr>
          <w:rFonts w:ascii="Arial" w:eastAsia="宋体" w:hAnsi="Arial" w:cs="Arial"/>
          <w:color w:val="333333"/>
          <w:kern w:val="0"/>
          <w:sz w:val="27"/>
          <w:szCs w:val="27"/>
        </w:rPr>
        <w:t>17</w:t>
      </w:r>
      <w:r w:rsidRPr="00E77451">
        <w:rPr>
          <w:rFonts w:ascii="Arial" w:eastAsia="宋体" w:hAnsi="Arial" w:cs="Arial"/>
          <w:color w:val="333333"/>
          <w:kern w:val="0"/>
          <w:sz w:val="27"/>
          <w:szCs w:val="27"/>
        </w:rPr>
        <w:t>人</w:t>
      </w:r>
      <w:r w:rsidRPr="00E77451">
        <w:rPr>
          <w:rFonts w:ascii="Arial" w:eastAsia="宋体" w:hAnsi="Arial" w:cs="Arial"/>
          <w:color w:val="333333"/>
          <w:kern w:val="0"/>
          <w:sz w:val="27"/>
          <w:szCs w:val="27"/>
        </w:rPr>
        <w:t>/</w:t>
      </w:r>
      <w:proofErr w:type="gramStart"/>
      <w:r w:rsidRPr="00E77451">
        <w:rPr>
          <w:rFonts w:ascii="Arial" w:eastAsia="宋体" w:hAnsi="Arial" w:cs="Arial"/>
          <w:color w:val="333333"/>
          <w:kern w:val="0"/>
          <w:sz w:val="27"/>
          <w:szCs w:val="27"/>
        </w:rPr>
        <w:t>万立方米</w:t>
      </w:r>
      <w:proofErr w:type="gramEnd"/>
      <w:r w:rsidRPr="00E77451">
        <w:rPr>
          <w:rFonts w:ascii="Arial" w:eastAsia="宋体" w:hAnsi="Arial" w:cs="Arial"/>
          <w:color w:val="333333"/>
          <w:kern w:val="0"/>
          <w:sz w:val="27"/>
          <w:szCs w:val="27"/>
        </w:rPr>
        <w:t>控制。日生产能力低于</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万立方米的，按</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万立方米核定职工人数。</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2.</w:t>
      </w:r>
      <w:r w:rsidRPr="00E77451">
        <w:rPr>
          <w:rFonts w:ascii="Arial" w:eastAsia="宋体" w:hAnsi="Arial" w:cs="Arial"/>
          <w:color w:val="333333"/>
          <w:kern w:val="0"/>
          <w:sz w:val="27"/>
          <w:szCs w:val="27"/>
        </w:rPr>
        <w:t>职工平均工资，原则上按照监审期间最后一年在岗职工实际平均水平确定，但最高不超过统计部门公布的当地监审期间最后一年公用事业行业（电力、热力、燃气及水生产和供应业）在岗职工平均工资。</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3.</w:t>
      </w:r>
      <w:r w:rsidRPr="00E77451">
        <w:rPr>
          <w:rFonts w:ascii="Arial" w:eastAsia="宋体" w:hAnsi="Arial" w:cs="Arial"/>
          <w:color w:val="333333"/>
          <w:kern w:val="0"/>
          <w:sz w:val="27"/>
          <w:szCs w:val="27"/>
        </w:rPr>
        <w:t>因解除与职工的劳动关系给予的补偿，按照一定年限平均分摊计入定价成本，分摊年限一般不低于</w:t>
      </w:r>
      <w:r w:rsidRPr="00E77451">
        <w:rPr>
          <w:rFonts w:ascii="Arial" w:eastAsia="宋体" w:hAnsi="Arial" w:cs="Arial"/>
          <w:color w:val="333333"/>
          <w:kern w:val="0"/>
          <w:sz w:val="27"/>
          <w:szCs w:val="27"/>
        </w:rPr>
        <w:t>5</w:t>
      </w:r>
      <w:r w:rsidRPr="00E77451">
        <w:rPr>
          <w:rFonts w:ascii="Arial" w:eastAsia="宋体" w:hAnsi="Arial" w:cs="Arial"/>
          <w:color w:val="333333"/>
          <w:kern w:val="0"/>
          <w:sz w:val="27"/>
          <w:szCs w:val="27"/>
        </w:rPr>
        <w:t>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4.</w:t>
      </w:r>
      <w:r w:rsidRPr="00E77451">
        <w:rPr>
          <w:rFonts w:ascii="Arial" w:eastAsia="宋体" w:hAnsi="Arial" w:cs="Arial"/>
          <w:color w:val="333333"/>
          <w:kern w:val="0"/>
          <w:sz w:val="27"/>
          <w:szCs w:val="27"/>
        </w:rPr>
        <w:t>劳务派遣、临时用工性质的用工支出未包含在工资总额内的，在不超过国家有关规定范围内据实核定。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职工福利费、社会保险费（含补充医疗和补充养老保险）、住房公积金、工会经费、职工教育经费，审核计算基数原则上按监审期间最后一年企业实缴基数确定，但不得超过核定的职工工资总额和当地政府规定的基数，计算比例按照不超过国家或者当地政府统一规定的比例确定。其中，职工福利费计算比例不高于</w:t>
      </w:r>
      <w:r w:rsidRPr="00E77451">
        <w:rPr>
          <w:rFonts w:ascii="Arial" w:eastAsia="宋体" w:hAnsi="Arial" w:cs="Arial"/>
          <w:color w:val="333333"/>
          <w:kern w:val="0"/>
          <w:sz w:val="27"/>
          <w:szCs w:val="27"/>
        </w:rPr>
        <w:t>14%</w:t>
      </w:r>
      <w:r w:rsidRPr="00E77451">
        <w:rPr>
          <w:rFonts w:ascii="Arial" w:eastAsia="宋体" w:hAnsi="Arial" w:cs="Arial"/>
          <w:color w:val="333333"/>
          <w:kern w:val="0"/>
          <w:sz w:val="27"/>
          <w:szCs w:val="27"/>
        </w:rPr>
        <w:t>，工会经费计算比例不高于</w:t>
      </w:r>
      <w:r w:rsidRPr="00E77451">
        <w:rPr>
          <w:rFonts w:ascii="Arial" w:eastAsia="宋体" w:hAnsi="Arial" w:cs="Arial"/>
          <w:color w:val="333333"/>
          <w:kern w:val="0"/>
          <w:sz w:val="27"/>
          <w:szCs w:val="27"/>
        </w:rPr>
        <w:t>2%</w:t>
      </w:r>
      <w:r w:rsidRPr="00E77451">
        <w:rPr>
          <w:rFonts w:ascii="Arial" w:eastAsia="宋体" w:hAnsi="Arial" w:cs="Arial"/>
          <w:color w:val="333333"/>
          <w:kern w:val="0"/>
          <w:sz w:val="27"/>
          <w:szCs w:val="27"/>
        </w:rPr>
        <w:t>，职工教育经费计算比例不高于</w:t>
      </w:r>
      <w:r w:rsidRPr="00E77451">
        <w:rPr>
          <w:rFonts w:ascii="Arial" w:eastAsia="宋体" w:hAnsi="Arial" w:cs="Arial"/>
          <w:color w:val="333333"/>
          <w:kern w:val="0"/>
          <w:sz w:val="27"/>
          <w:szCs w:val="27"/>
        </w:rPr>
        <w:t>8%</w:t>
      </w:r>
      <w:r w:rsidRPr="00E77451">
        <w:rPr>
          <w:rFonts w:ascii="Arial" w:eastAsia="宋体" w:hAnsi="Arial" w:cs="Arial"/>
          <w:color w:val="333333"/>
          <w:kern w:val="0"/>
          <w:sz w:val="27"/>
          <w:szCs w:val="27"/>
        </w:rPr>
        <w:t>；经营者为事业单位的，职工福利费计算比例不高于</w:t>
      </w:r>
      <w:r w:rsidRPr="00E77451">
        <w:rPr>
          <w:rFonts w:ascii="Arial" w:eastAsia="宋体" w:hAnsi="Arial" w:cs="Arial"/>
          <w:color w:val="333333"/>
          <w:kern w:val="0"/>
          <w:sz w:val="27"/>
          <w:szCs w:val="27"/>
        </w:rPr>
        <w:t>2.5%</w:t>
      </w:r>
      <w:r w:rsidRPr="00E77451">
        <w:rPr>
          <w:rFonts w:ascii="Arial" w:eastAsia="宋体" w:hAnsi="Arial" w:cs="Arial"/>
          <w:color w:val="333333"/>
          <w:kern w:val="0"/>
          <w:sz w:val="27"/>
          <w:szCs w:val="27"/>
        </w:rPr>
        <w:t>。</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应当在职工福利费、工会经费和职工教育经费中列支的费用，不得在其他费用项目中列支。</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第二十三条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其他运营费用。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（一）生产经营类费用。水质检测和监测费、代收手续费、计量器具检定与更换费等按剔除不合理因素后的监审期间年平均值核定。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（二）管理类费用。会议费、交通费、差旅费、业务招待费等非生产性费用按剔除不合理因素后的监审期间年平均值核定。业务招待费最高不超过监审期间供水销售年平均收入的</w:t>
      </w:r>
      <w:r w:rsidRPr="00E77451">
        <w:rPr>
          <w:rFonts w:ascii="Arial" w:eastAsia="宋体" w:hAnsi="Arial" w:cs="Arial"/>
          <w:color w:val="333333"/>
          <w:kern w:val="0"/>
          <w:sz w:val="27"/>
          <w:szCs w:val="27"/>
        </w:rPr>
        <w:t>0.5%</w:t>
      </w:r>
      <w:r w:rsidRPr="00E77451">
        <w:rPr>
          <w:rFonts w:ascii="Arial" w:eastAsia="宋体" w:hAnsi="Arial" w:cs="Arial"/>
          <w:color w:val="333333"/>
          <w:kern w:val="0"/>
          <w:sz w:val="27"/>
          <w:szCs w:val="27"/>
        </w:rPr>
        <w:t>；经营者为事业单位的，其公务接待费最高不得超过当年单位预算公务费的</w:t>
      </w:r>
      <w:r w:rsidRPr="00E77451">
        <w:rPr>
          <w:rFonts w:ascii="Arial" w:eastAsia="宋体" w:hAnsi="Arial" w:cs="Arial"/>
          <w:color w:val="333333"/>
          <w:kern w:val="0"/>
          <w:sz w:val="27"/>
          <w:szCs w:val="27"/>
        </w:rPr>
        <w:t>2%</w:t>
      </w:r>
      <w:r w:rsidRPr="00E77451">
        <w:rPr>
          <w:rFonts w:ascii="Arial" w:eastAsia="宋体" w:hAnsi="Arial" w:cs="Arial"/>
          <w:color w:val="333333"/>
          <w:kern w:val="0"/>
          <w:sz w:val="27"/>
          <w:szCs w:val="27"/>
        </w:rPr>
        <w:t>。</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（三）纳入定价成本的相关税金。按照国家现行税法规定以监审期间最后一年实际水平核定。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（四）其他费用。低值易耗品等摊销</w:t>
      </w:r>
      <w:proofErr w:type="gramStart"/>
      <w:r w:rsidRPr="00E77451">
        <w:rPr>
          <w:rFonts w:ascii="Arial" w:eastAsia="宋体" w:hAnsi="Arial" w:cs="Arial"/>
          <w:color w:val="333333"/>
          <w:kern w:val="0"/>
          <w:sz w:val="27"/>
          <w:szCs w:val="27"/>
        </w:rPr>
        <w:t>费按照</w:t>
      </w:r>
      <w:proofErr w:type="gramEnd"/>
      <w:r w:rsidRPr="00E77451">
        <w:rPr>
          <w:rFonts w:ascii="Arial" w:eastAsia="宋体" w:hAnsi="Arial" w:cs="Arial"/>
          <w:color w:val="333333"/>
          <w:kern w:val="0"/>
          <w:sz w:val="27"/>
          <w:szCs w:val="27"/>
        </w:rPr>
        <w:t>规定的摊销年限，采用直线摊销法核定。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经营者获得的政府补助，用于购买固定资产的，按照本办法第十六条规定核定；用于补助专门项目的，直接冲减该项成本；未明确规定专项用途的，应当冲减总成本。</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第二十五条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其他业务成本应当单独核算，不计入定价成本。其他业务与城镇供水业务共同使用资产、人员或者统一支付的费用，依托城镇供水业务从事生产经营活动，以及因从事供水业务而获得政府优惠政策等，不能单独核算或者核算不合理的，应当将其他业务收入按一定比例冲减成本。该比例可以采用收入比、直接人员数量比、资产</w:t>
      </w:r>
      <w:proofErr w:type="gramStart"/>
      <w:r w:rsidRPr="00E77451">
        <w:rPr>
          <w:rFonts w:ascii="Arial" w:eastAsia="宋体" w:hAnsi="Arial" w:cs="Arial"/>
          <w:color w:val="333333"/>
          <w:kern w:val="0"/>
          <w:sz w:val="27"/>
          <w:szCs w:val="27"/>
        </w:rPr>
        <w:t>比或者</w:t>
      </w:r>
      <w:proofErr w:type="gramEnd"/>
      <w:r w:rsidRPr="00E77451">
        <w:rPr>
          <w:rFonts w:ascii="Arial" w:eastAsia="宋体" w:hAnsi="Arial" w:cs="Arial"/>
          <w:color w:val="333333"/>
          <w:kern w:val="0"/>
          <w:sz w:val="27"/>
          <w:szCs w:val="27"/>
        </w:rPr>
        <w:t>其他合理方法确定。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第二十六条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可计提收益的有效资产，是指经营者投资形成的制水、输配水的工程设施设备以及其他与城镇供水业务相关的资产，包括固定资产净值、无形资产净值和营运资本。</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（一）可计提收益的固定资产净值，根据监审期间最后一年可计提折旧计入定价成本的固定资产期末数所对应的账面净值核定。以下资产不得纳入可计提收益的固定资产范围：</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与城镇供水业务无关的、未投入实际使用的固定资产。</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2.</w:t>
      </w:r>
      <w:r w:rsidRPr="00E77451">
        <w:rPr>
          <w:rFonts w:ascii="Arial" w:eastAsia="宋体" w:hAnsi="Arial" w:cs="Arial"/>
          <w:color w:val="333333"/>
          <w:kern w:val="0"/>
          <w:sz w:val="27"/>
          <w:szCs w:val="27"/>
        </w:rPr>
        <w:t>不能提供价值有效证明的固定资产。</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3.</w:t>
      </w:r>
      <w:r w:rsidRPr="00E77451">
        <w:rPr>
          <w:rFonts w:ascii="Arial" w:eastAsia="宋体" w:hAnsi="Arial" w:cs="Arial"/>
          <w:color w:val="333333"/>
          <w:kern w:val="0"/>
          <w:sz w:val="27"/>
          <w:szCs w:val="27"/>
        </w:rPr>
        <w:t>用户或地方政府无偿移交，由政府补助或者社会无偿投入等投资形成的资产。</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4.</w:t>
      </w:r>
      <w:r w:rsidRPr="00E77451">
        <w:rPr>
          <w:rFonts w:ascii="Arial" w:eastAsia="宋体" w:hAnsi="Arial" w:cs="Arial"/>
          <w:color w:val="333333"/>
          <w:kern w:val="0"/>
          <w:sz w:val="27"/>
          <w:szCs w:val="27"/>
        </w:rPr>
        <w:t>固定资产评估增值部分。</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5.</w:t>
      </w:r>
      <w:r w:rsidRPr="00E77451">
        <w:rPr>
          <w:rFonts w:ascii="Arial" w:eastAsia="宋体" w:hAnsi="Arial" w:cs="Arial"/>
          <w:color w:val="333333"/>
          <w:kern w:val="0"/>
          <w:sz w:val="27"/>
          <w:szCs w:val="27"/>
        </w:rPr>
        <w:t>其他不应计提收益的固定资产。</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（二）可计提收益的无形资产，主要包括软件、土地使用权等，根据监审期间最后一年可摊销计入定价成本的无形资产期末数所对应的账面净值核定。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（三）可计提收益的营运资本，指经营者为提供城镇供水服务，除固定资产、无形资产投资以外的正常运营所需要的周转资金，按照不高于成本监审期间运行维护费年平均值的</w:t>
      </w:r>
      <w:r w:rsidRPr="00E77451">
        <w:rPr>
          <w:rFonts w:ascii="Arial" w:eastAsia="宋体" w:hAnsi="Arial" w:cs="Arial"/>
          <w:color w:val="333333"/>
          <w:kern w:val="0"/>
          <w:sz w:val="27"/>
          <w:szCs w:val="27"/>
        </w:rPr>
        <w:t>1/6</w:t>
      </w:r>
      <w:r w:rsidRPr="00E77451">
        <w:rPr>
          <w:rFonts w:ascii="Arial" w:eastAsia="宋体" w:hAnsi="Arial" w:cs="Arial"/>
          <w:color w:val="333333"/>
          <w:kern w:val="0"/>
          <w:sz w:val="27"/>
          <w:szCs w:val="27"/>
        </w:rPr>
        <w:t>核定。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第二十七条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供水量和漏损率。</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核定供水量</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取水量</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自用水率）</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漏损率）。</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取水量包括取用原水量和外购成品水量。原水量指经营者实际取用的全部原水量；外购成品水量指经营者实际从外部购入的全部成品水量。</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经营者</w:t>
      </w:r>
      <w:proofErr w:type="gramStart"/>
      <w:r w:rsidRPr="00E77451">
        <w:rPr>
          <w:rFonts w:ascii="Arial" w:eastAsia="宋体" w:hAnsi="Arial" w:cs="Arial"/>
          <w:color w:val="333333"/>
          <w:kern w:val="0"/>
          <w:sz w:val="27"/>
          <w:szCs w:val="27"/>
        </w:rPr>
        <w:t>自用水率原则上</w:t>
      </w:r>
      <w:proofErr w:type="gramEnd"/>
      <w:r w:rsidRPr="00E77451">
        <w:rPr>
          <w:rFonts w:ascii="Arial" w:eastAsia="宋体" w:hAnsi="Arial" w:cs="Arial"/>
          <w:color w:val="333333"/>
          <w:kern w:val="0"/>
          <w:sz w:val="27"/>
          <w:szCs w:val="27"/>
        </w:rPr>
        <w:t>据实核定，最高不得超过水厂设计水量的</w:t>
      </w:r>
      <w:r w:rsidRPr="00E77451">
        <w:rPr>
          <w:rFonts w:ascii="Arial" w:eastAsia="宋体" w:hAnsi="Arial" w:cs="Arial"/>
          <w:color w:val="333333"/>
          <w:kern w:val="0"/>
          <w:sz w:val="27"/>
          <w:szCs w:val="27"/>
        </w:rPr>
        <w:t>8%</w:t>
      </w:r>
      <w:r w:rsidRPr="00E77451">
        <w:rPr>
          <w:rFonts w:ascii="Arial" w:eastAsia="宋体" w:hAnsi="Arial" w:cs="Arial"/>
          <w:color w:val="333333"/>
          <w:kern w:val="0"/>
          <w:sz w:val="27"/>
          <w:szCs w:val="27"/>
        </w:rPr>
        <w:t>。漏损率原则上按照《城镇供水管网漏损控制及评定标准》（</w:t>
      </w:r>
      <w:r w:rsidRPr="00E77451">
        <w:rPr>
          <w:rFonts w:ascii="Arial" w:eastAsia="宋体" w:hAnsi="Arial" w:cs="Arial"/>
          <w:color w:val="333333"/>
          <w:kern w:val="0"/>
          <w:sz w:val="27"/>
          <w:szCs w:val="27"/>
        </w:rPr>
        <w:t>CJJ92</w:t>
      </w:r>
      <w:r w:rsidRPr="00E77451">
        <w:rPr>
          <w:rFonts w:ascii="Arial" w:eastAsia="宋体" w:hAnsi="Arial" w:cs="Arial"/>
          <w:color w:val="333333"/>
          <w:kern w:val="0"/>
          <w:sz w:val="27"/>
          <w:szCs w:val="27"/>
        </w:rPr>
        <w:t>）</w:t>
      </w:r>
      <w:r w:rsidRPr="00E77451">
        <w:rPr>
          <w:rFonts w:ascii="Arial" w:eastAsia="宋体" w:hAnsi="Arial" w:cs="Arial"/>
          <w:color w:val="333333"/>
          <w:kern w:val="0"/>
          <w:sz w:val="27"/>
          <w:szCs w:val="27"/>
        </w:rPr>
        <w:lastRenderedPageBreak/>
        <w:t>确定的一级评定标准计算，漏损率高于一级评定标准的，超出部分</w:t>
      </w:r>
      <w:proofErr w:type="gramStart"/>
      <w:r w:rsidRPr="00E77451">
        <w:rPr>
          <w:rFonts w:ascii="Arial" w:eastAsia="宋体" w:hAnsi="Arial" w:cs="Arial"/>
          <w:color w:val="333333"/>
          <w:kern w:val="0"/>
          <w:sz w:val="27"/>
          <w:szCs w:val="27"/>
        </w:rPr>
        <w:t>不</w:t>
      </w:r>
      <w:proofErr w:type="gramEnd"/>
      <w:r w:rsidRPr="00E77451">
        <w:rPr>
          <w:rFonts w:ascii="Arial" w:eastAsia="宋体" w:hAnsi="Arial" w:cs="Arial"/>
          <w:color w:val="333333"/>
          <w:kern w:val="0"/>
          <w:sz w:val="27"/>
          <w:szCs w:val="27"/>
        </w:rPr>
        <w:t>得计入定价成本。</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第二十八条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本办法未规定具体核算方法或者标准的其他费用项目，低于社会公允水平的，据实核算；明显超出社会公允水平的，按照社会公允水平核算。</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第四章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经营者义务</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第二十九条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经营者应当按照供水价格成本监管要求，每年</w:t>
      </w:r>
      <w:r w:rsidRPr="00E77451">
        <w:rPr>
          <w:rFonts w:ascii="Arial" w:eastAsia="宋体" w:hAnsi="Arial" w:cs="Arial"/>
          <w:color w:val="333333"/>
          <w:kern w:val="0"/>
          <w:sz w:val="27"/>
          <w:szCs w:val="27"/>
        </w:rPr>
        <w:t>6</w:t>
      </w:r>
      <w:r w:rsidRPr="00E77451">
        <w:rPr>
          <w:rFonts w:ascii="Arial" w:eastAsia="宋体" w:hAnsi="Arial" w:cs="Arial"/>
          <w:color w:val="333333"/>
          <w:kern w:val="0"/>
          <w:sz w:val="27"/>
          <w:szCs w:val="27"/>
        </w:rPr>
        <w:t>月底前向当地定价机关所属价格主管部门及城镇供水行政主管部门报送上一年度供水业务成本和收入等数据。经营者应当积极配合定价机关及其所属价格主管部门成本监审工作，客观如实反映情况，提供其所要求的财务报告、会计凭证、账簿、科目汇总表等相关文件资料和电子原始数据，并对所提供资料的真实性、合法性、完整性负责。</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经营者应当建立健全内部关联方交易管理制度，按照社会公允水平确定关联方交易价格。</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第三十一条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经营者应当自收到成本监审书面通知之日起</w:t>
      </w:r>
      <w:r w:rsidRPr="00E77451">
        <w:rPr>
          <w:rFonts w:ascii="Arial" w:eastAsia="宋体" w:hAnsi="Arial" w:cs="Arial"/>
          <w:color w:val="333333"/>
          <w:kern w:val="0"/>
          <w:sz w:val="27"/>
          <w:szCs w:val="27"/>
        </w:rPr>
        <w:t>20</w:t>
      </w:r>
      <w:r w:rsidRPr="00E77451">
        <w:rPr>
          <w:rFonts w:ascii="Arial" w:eastAsia="宋体" w:hAnsi="Arial" w:cs="Arial"/>
          <w:color w:val="333333"/>
          <w:kern w:val="0"/>
          <w:sz w:val="27"/>
          <w:szCs w:val="27"/>
        </w:rPr>
        <w:t>个工作日内，向定价机关所属价格主管部门或其指定的单位提供城镇供水定价成本监审所需资料，主要包括下列内容：</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（一）按照成本监审书面通知要求和规定表式核算填报的成本报表，主要成本项目的核算方法、成本费用分摊方法及其相关依据；</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（二）经会计师事务所审计或者政府有关部门审核的年度财务报告；</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（三）设计供水量、实际供水量、出水水质标准、燃料动力和材料消耗量以及相关的统计报表；</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lastRenderedPageBreak/>
        <w:t>（四）成本监审所需的其他资料。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第三十二条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经营者应当按照成本监审要求，向监审人员开放查询各类材料的权限，及时提供相关情况，反馈询问意见。</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第三十三条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经营者拒绝提供、虚假或不完整提供成本监审所需资料的，定价机关所属价格主管部门可以中止成本监审、按照从</w:t>
      </w:r>
      <w:proofErr w:type="gramStart"/>
      <w:r w:rsidRPr="00E77451">
        <w:rPr>
          <w:rFonts w:ascii="Arial" w:eastAsia="宋体" w:hAnsi="Arial" w:cs="Arial"/>
          <w:color w:val="333333"/>
          <w:kern w:val="0"/>
          <w:sz w:val="27"/>
          <w:szCs w:val="27"/>
        </w:rPr>
        <w:t>低原则</w:t>
      </w:r>
      <w:proofErr w:type="gramEnd"/>
      <w:r w:rsidRPr="00E77451">
        <w:rPr>
          <w:rFonts w:ascii="Arial" w:eastAsia="宋体" w:hAnsi="Arial" w:cs="Arial"/>
          <w:color w:val="333333"/>
          <w:kern w:val="0"/>
          <w:sz w:val="27"/>
          <w:szCs w:val="27"/>
        </w:rPr>
        <w:t>核定城镇供水定价成本。情节严重的，可以按照上一监审周期单位供水定价成本的</w:t>
      </w:r>
      <w:r w:rsidRPr="00E77451">
        <w:rPr>
          <w:rFonts w:ascii="Arial" w:eastAsia="宋体" w:hAnsi="Arial" w:cs="Arial"/>
          <w:color w:val="333333"/>
          <w:kern w:val="0"/>
          <w:sz w:val="27"/>
          <w:szCs w:val="27"/>
        </w:rPr>
        <w:t>50%</w:t>
      </w:r>
      <w:r w:rsidRPr="00E77451">
        <w:rPr>
          <w:rFonts w:ascii="Arial" w:eastAsia="宋体" w:hAnsi="Arial" w:cs="Arial"/>
          <w:color w:val="333333"/>
          <w:kern w:val="0"/>
          <w:sz w:val="27"/>
          <w:szCs w:val="27"/>
        </w:rPr>
        <w:t>核定本监审周期供水定价成本，由此产生的定价成本减少不能在后续监审周期内弥补，同时将相关单位及其负责人不良信用记录纳入河南省信用信息共享平台。</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b/>
          <w:bCs/>
          <w:color w:val="333333"/>
          <w:kern w:val="0"/>
          <w:sz w:val="27"/>
          <w:szCs w:val="27"/>
          <w:bdr w:val="none" w:sz="0" w:space="0" w:color="auto" w:frame="1"/>
        </w:rPr>
        <w:t>第五章</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附</w:t>
      </w:r>
      <w:r w:rsidRPr="00E77451">
        <w:rPr>
          <w:rFonts w:ascii="Arial" w:eastAsia="宋体" w:hAnsi="Arial" w:cs="Arial"/>
          <w:b/>
          <w:bCs/>
          <w:color w:val="333333"/>
          <w:kern w:val="0"/>
          <w:sz w:val="27"/>
          <w:szCs w:val="27"/>
          <w:bdr w:val="none" w:sz="0" w:space="0" w:color="auto" w:frame="1"/>
        </w:rPr>
        <w:t xml:space="preserve"> </w:t>
      </w:r>
      <w:r w:rsidRPr="00E77451">
        <w:rPr>
          <w:rFonts w:ascii="Arial" w:eastAsia="宋体" w:hAnsi="Arial" w:cs="Arial"/>
          <w:b/>
          <w:bCs/>
          <w:color w:val="333333"/>
          <w:kern w:val="0"/>
          <w:sz w:val="27"/>
          <w:szCs w:val="27"/>
          <w:bdr w:val="none" w:sz="0" w:space="0" w:color="auto" w:frame="1"/>
        </w:rPr>
        <w:t>则</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第三十四条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法律法规规章、行政规范性文件或者行业标准有新规定的，从其规定。</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第三十五条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本办法由河南省发展和改革委员会会同河南省住房和城乡建设厅负责解释。</w:t>
      </w:r>
    </w:p>
    <w:p w:rsidR="00E77451" w:rsidRPr="00E77451" w:rsidRDefault="00E77451" w:rsidP="00E77451">
      <w:pPr>
        <w:widowControl/>
        <w:shd w:val="clear" w:color="auto" w:fill="FFFFFF"/>
        <w:wordWrap w:val="0"/>
        <w:spacing w:line="450" w:lineRule="atLeast"/>
        <w:jc w:val="left"/>
        <w:rPr>
          <w:rFonts w:ascii="Arial" w:eastAsia="宋体" w:hAnsi="Arial" w:cs="Arial"/>
          <w:color w:val="333333"/>
          <w:kern w:val="0"/>
          <w:sz w:val="27"/>
          <w:szCs w:val="27"/>
        </w:rPr>
      </w:pPr>
      <w:r w:rsidRPr="00E77451">
        <w:rPr>
          <w:rFonts w:ascii="Arial" w:eastAsia="宋体" w:hAnsi="Arial" w:cs="Arial"/>
          <w:color w:val="333333"/>
          <w:kern w:val="0"/>
          <w:sz w:val="27"/>
          <w:szCs w:val="27"/>
        </w:rPr>
        <w:t>第三十六条</w:t>
      </w:r>
      <w:r w:rsidRPr="00E77451">
        <w:rPr>
          <w:rFonts w:ascii="Arial" w:eastAsia="宋体" w:hAnsi="Arial" w:cs="Arial"/>
          <w:color w:val="333333"/>
          <w:kern w:val="0"/>
          <w:sz w:val="27"/>
          <w:szCs w:val="27"/>
        </w:rPr>
        <w:t xml:space="preserve"> </w:t>
      </w:r>
      <w:r w:rsidRPr="00E77451">
        <w:rPr>
          <w:rFonts w:ascii="Arial" w:eastAsia="宋体" w:hAnsi="Arial" w:cs="Arial"/>
          <w:color w:val="333333"/>
          <w:kern w:val="0"/>
          <w:sz w:val="27"/>
          <w:szCs w:val="27"/>
        </w:rPr>
        <w:t>本办法自</w:t>
      </w:r>
      <w:r w:rsidRPr="00E77451">
        <w:rPr>
          <w:rFonts w:ascii="Arial" w:eastAsia="宋体" w:hAnsi="Arial" w:cs="Arial"/>
          <w:color w:val="333333"/>
          <w:kern w:val="0"/>
          <w:sz w:val="27"/>
          <w:szCs w:val="27"/>
        </w:rPr>
        <w:t>2022</w:t>
      </w:r>
      <w:r w:rsidRPr="00E77451">
        <w:rPr>
          <w:rFonts w:ascii="Arial" w:eastAsia="宋体" w:hAnsi="Arial" w:cs="Arial"/>
          <w:color w:val="333333"/>
          <w:kern w:val="0"/>
          <w:sz w:val="27"/>
          <w:szCs w:val="27"/>
        </w:rPr>
        <w:t>年</w:t>
      </w:r>
      <w:r w:rsidRPr="00E77451">
        <w:rPr>
          <w:rFonts w:ascii="Arial" w:eastAsia="宋体" w:hAnsi="Arial" w:cs="Arial"/>
          <w:color w:val="333333"/>
          <w:kern w:val="0"/>
          <w:sz w:val="27"/>
          <w:szCs w:val="27"/>
        </w:rPr>
        <w:t>6</w:t>
      </w:r>
      <w:r w:rsidRPr="00E77451">
        <w:rPr>
          <w:rFonts w:ascii="Arial" w:eastAsia="宋体" w:hAnsi="Arial" w:cs="Arial"/>
          <w:color w:val="333333"/>
          <w:kern w:val="0"/>
          <w:sz w:val="27"/>
          <w:szCs w:val="27"/>
        </w:rPr>
        <w:t>月</w:t>
      </w:r>
      <w:r w:rsidRPr="00E77451">
        <w:rPr>
          <w:rFonts w:ascii="Arial" w:eastAsia="宋体" w:hAnsi="Arial" w:cs="Arial"/>
          <w:color w:val="333333"/>
          <w:kern w:val="0"/>
          <w:sz w:val="27"/>
          <w:szCs w:val="27"/>
        </w:rPr>
        <w:t>1</w:t>
      </w:r>
      <w:r w:rsidRPr="00E77451">
        <w:rPr>
          <w:rFonts w:ascii="Arial" w:eastAsia="宋体" w:hAnsi="Arial" w:cs="Arial"/>
          <w:color w:val="333333"/>
          <w:kern w:val="0"/>
          <w:sz w:val="27"/>
          <w:szCs w:val="27"/>
        </w:rPr>
        <w:t>日起施行。</w:t>
      </w:r>
    </w:p>
    <w:p w:rsidR="00E77451" w:rsidRPr="00E77451" w:rsidRDefault="00E77451" w:rsidP="00E77451">
      <w:pPr>
        <w:widowControl/>
        <w:shd w:val="clear" w:color="auto" w:fill="FFFFFF"/>
        <w:jc w:val="left"/>
        <w:rPr>
          <w:rFonts w:ascii="Arial" w:eastAsia="宋体" w:hAnsi="Arial" w:cs="Arial"/>
          <w:color w:val="000000"/>
          <w:kern w:val="0"/>
          <w:sz w:val="18"/>
          <w:szCs w:val="18"/>
        </w:rPr>
      </w:pPr>
      <w:r w:rsidRPr="00E77451">
        <w:rPr>
          <w:rFonts w:ascii="Arial" w:eastAsia="宋体" w:hAnsi="Arial" w:cs="Arial"/>
          <w:noProof/>
          <w:color w:val="000000"/>
          <w:kern w:val="0"/>
          <w:sz w:val="18"/>
          <w:szCs w:val="18"/>
        </w:rPr>
        <w:lastRenderedPageBreak/>
        <w:drawing>
          <wp:inline distT="0" distB="0" distL="0" distR="0">
            <wp:extent cx="5257800" cy="6658610"/>
            <wp:effectExtent l="0" t="0" r="0" b="8890"/>
            <wp:docPr id="1" name="图片 1" descr="https://pics7.baidu.com/feed/7acb0a46f21fbe091bc368128dcf5d398644ad55.jpeg?token=5c53f3a8abc86e287580833c7eb59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s7.baidu.com/feed/7acb0a46f21fbe091bc368128dcf5d398644ad55.jpeg?token=5c53f3a8abc86e287580833c7eb5981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0" cy="6658610"/>
                    </a:xfrm>
                    <a:prstGeom prst="rect">
                      <a:avLst/>
                    </a:prstGeom>
                    <a:noFill/>
                    <a:ln>
                      <a:noFill/>
                    </a:ln>
                  </pic:spPr>
                </pic:pic>
              </a:graphicData>
            </a:graphic>
          </wp:inline>
        </w:drawing>
      </w:r>
    </w:p>
    <w:p w:rsidR="009D36B0" w:rsidRDefault="0037067F"/>
    <w:sectPr w:rsidR="009D3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37067F"/>
    <w:rsid w:val="006830C0"/>
    <w:rsid w:val="00977F85"/>
    <w:rsid w:val="00BB03EF"/>
    <w:rsid w:val="00C3355F"/>
    <w:rsid w:val="00C50037"/>
    <w:rsid w:val="00E77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CDD5-857A-4087-BA1B-F631C75D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4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7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4904">
      <w:bodyDiv w:val="1"/>
      <w:marLeft w:val="0"/>
      <w:marRight w:val="0"/>
      <w:marTop w:val="0"/>
      <w:marBottom w:val="0"/>
      <w:divBdr>
        <w:top w:val="none" w:sz="0" w:space="0" w:color="auto"/>
        <w:left w:val="none" w:sz="0" w:space="0" w:color="auto"/>
        <w:bottom w:val="none" w:sz="0" w:space="0" w:color="auto"/>
        <w:right w:val="none" w:sz="0" w:space="0" w:color="auto"/>
      </w:divBdr>
      <w:divsChild>
        <w:div w:id="1258713254">
          <w:marLeft w:val="0"/>
          <w:marRight w:val="0"/>
          <w:marTop w:val="360"/>
          <w:marBottom w:val="0"/>
          <w:divBdr>
            <w:top w:val="none" w:sz="0" w:space="0" w:color="auto"/>
            <w:left w:val="none" w:sz="0" w:space="0" w:color="auto"/>
            <w:bottom w:val="none" w:sz="0" w:space="0" w:color="auto"/>
            <w:right w:val="none" w:sz="0" w:space="0" w:color="auto"/>
          </w:divBdr>
        </w:div>
        <w:div w:id="1256204937">
          <w:marLeft w:val="0"/>
          <w:marRight w:val="0"/>
          <w:marTop w:val="360"/>
          <w:marBottom w:val="0"/>
          <w:divBdr>
            <w:top w:val="none" w:sz="0" w:space="0" w:color="auto"/>
            <w:left w:val="none" w:sz="0" w:space="0" w:color="auto"/>
            <w:bottom w:val="none" w:sz="0" w:space="0" w:color="auto"/>
            <w:right w:val="none" w:sz="0" w:space="0" w:color="auto"/>
          </w:divBdr>
        </w:div>
        <w:div w:id="1798909316">
          <w:marLeft w:val="0"/>
          <w:marRight w:val="0"/>
          <w:marTop w:val="360"/>
          <w:marBottom w:val="0"/>
          <w:divBdr>
            <w:top w:val="none" w:sz="0" w:space="0" w:color="auto"/>
            <w:left w:val="none" w:sz="0" w:space="0" w:color="auto"/>
            <w:bottom w:val="none" w:sz="0" w:space="0" w:color="auto"/>
            <w:right w:val="none" w:sz="0" w:space="0" w:color="auto"/>
          </w:divBdr>
        </w:div>
        <w:div w:id="683484043">
          <w:marLeft w:val="0"/>
          <w:marRight w:val="0"/>
          <w:marTop w:val="360"/>
          <w:marBottom w:val="0"/>
          <w:divBdr>
            <w:top w:val="none" w:sz="0" w:space="0" w:color="auto"/>
            <w:left w:val="none" w:sz="0" w:space="0" w:color="auto"/>
            <w:bottom w:val="none" w:sz="0" w:space="0" w:color="auto"/>
            <w:right w:val="none" w:sz="0" w:space="0" w:color="auto"/>
          </w:divBdr>
        </w:div>
        <w:div w:id="266887631">
          <w:marLeft w:val="0"/>
          <w:marRight w:val="0"/>
          <w:marTop w:val="360"/>
          <w:marBottom w:val="0"/>
          <w:divBdr>
            <w:top w:val="none" w:sz="0" w:space="0" w:color="auto"/>
            <w:left w:val="none" w:sz="0" w:space="0" w:color="auto"/>
            <w:bottom w:val="none" w:sz="0" w:space="0" w:color="auto"/>
            <w:right w:val="none" w:sz="0" w:space="0" w:color="auto"/>
          </w:divBdr>
        </w:div>
        <w:div w:id="1426342939">
          <w:marLeft w:val="0"/>
          <w:marRight w:val="0"/>
          <w:marTop w:val="360"/>
          <w:marBottom w:val="0"/>
          <w:divBdr>
            <w:top w:val="none" w:sz="0" w:space="0" w:color="auto"/>
            <w:left w:val="none" w:sz="0" w:space="0" w:color="auto"/>
            <w:bottom w:val="none" w:sz="0" w:space="0" w:color="auto"/>
            <w:right w:val="none" w:sz="0" w:space="0" w:color="auto"/>
          </w:divBdr>
        </w:div>
        <w:div w:id="1308321943">
          <w:marLeft w:val="0"/>
          <w:marRight w:val="0"/>
          <w:marTop w:val="360"/>
          <w:marBottom w:val="0"/>
          <w:divBdr>
            <w:top w:val="none" w:sz="0" w:space="0" w:color="auto"/>
            <w:left w:val="none" w:sz="0" w:space="0" w:color="auto"/>
            <w:bottom w:val="none" w:sz="0" w:space="0" w:color="auto"/>
            <w:right w:val="none" w:sz="0" w:space="0" w:color="auto"/>
          </w:divBdr>
        </w:div>
        <w:div w:id="212885781">
          <w:marLeft w:val="0"/>
          <w:marRight w:val="0"/>
          <w:marTop w:val="360"/>
          <w:marBottom w:val="0"/>
          <w:divBdr>
            <w:top w:val="none" w:sz="0" w:space="0" w:color="auto"/>
            <w:left w:val="none" w:sz="0" w:space="0" w:color="auto"/>
            <w:bottom w:val="none" w:sz="0" w:space="0" w:color="auto"/>
            <w:right w:val="none" w:sz="0" w:space="0" w:color="auto"/>
          </w:divBdr>
        </w:div>
        <w:div w:id="199979775">
          <w:marLeft w:val="0"/>
          <w:marRight w:val="0"/>
          <w:marTop w:val="360"/>
          <w:marBottom w:val="0"/>
          <w:divBdr>
            <w:top w:val="none" w:sz="0" w:space="0" w:color="auto"/>
            <w:left w:val="none" w:sz="0" w:space="0" w:color="auto"/>
            <w:bottom w:val="none" w:sz="0" w:space="0" w:color="auto"/>
            <w:right w:val="none" w:sz="0" w:space="0" w:color="auto"/>
          </w:divBdr>
        </w:div>
        <w:div w:id="1547982865">
          <w:marLeft w:val="0"/>
          <w:marRight w:val="0"/>
          <w:marTop w:val="360"/>
          <w:marBottom w:val="0"/>
          <w:divBdr>
            <w:top w:val="none" w:sz="0" w:space="0" w:color="auto"/>
            <w:left w:val="none" w:sz="0" w:space="0" w:color="auto"/>
            <w:bottom w:val="none" w:sz="0" w:space="0" w:color="auto"/>
            <w:right w:val="none" w:sz="0" w:space="0" w:color="auto"/>
          </w:divBdr>
        </w:div>
        <w:div w:id="593637713">
          <w:marLeft w:val="0"/>
          <w:marRight w:val="0"/>
          <w:marTop w:val="360"/>
          <w:marBottom w:val="0"/>
          <w:divBdr>
            <w:top w:val="none" w:sz="0" w:space="0" w:color="auto"/>
            <w:left w:val="none" w:sz="0" w:space="0" w:color="auto"/>
            <w:bottom w:val="none" w:sz="0" w:space="0" w:color="auto"/>
            <w:right w:val="none" w:sz="0" w:space="0" w:color="auto"/>
          </w:divBdr>
        </w:div>
        <w:div w:id="118183012">
          <w:marLeft w:val="0"/>
          <w:marRight w:val="0"/>
          <w:marTop w:val="360"/>
          <w:marBottom w:val="0"/>
          <w:divBdr>
            <w:top w:val="none" w:sz="0" w:space="0" w:color="auto"/>
            <w:left w:val="none" w:sz="0" w:space="0" w:color="auto"/>
            <w:bottom w:val="none" w:sz="0" w:space="0" w:color="auto"/>
            <w:right w:val="none" w:sz="0" w:space="0" w:color="auto"/>
          </w:divBdr>
        </w:div>
        <w:div w:id="373818479">
          <w:marLeft w:val="0"/>
          <w:marRight w:val="0"/>
          <w:marTop w:val="360"/>
          <w:marBottom w:val="0"/>
          <w:divBdr>
            <w:top w:val="none" w:sz="0" w:space="0" w:color="auto"/>
            <w:left w:val="none" w:sz="0" w:space="0" w:color="auto"/>
            <w:bottom w:val="none" w:sz="0" w:space="0" w:color="auto"/>
            <w:right w:val="none" w:sz="0" w:space="0" w:color="auto"/>
          </w:divBdr>
        </w:div>
        <w:div w:id="774832178">
          <w:marLeft w:val="0"/>
          <w:marRight w:val="0"/>
          <w:marTop w:val="360"/>
          <w:marBottom w:val="0"/>
          <w:divBdr>
            <w:top w:val="none" w:sz="0" w:space="0" w:color="auto"/>
            <w:left w:val="none" w:sz="0" w:space="0" w:color="auto"/>
            <w:bottom w:val="none" w:sz="0" w:space="0" w:color="auto"/>
            <w:right w:val="none" w:sz="0" w:space="0" w:color="auto"/>
          </w:divBdr>
        </w:div>
        <w:div w:id="2089882628">
          <w:marLeft w:val="0"/>
          <w:marRight w:val="0"/>
          <w:marTop w:val="360"/>
          <w:marBottom w:val="0"/>
          <w:divBdr>
            <w:top w:val="none" w:sz="0" w:space="0" w:color="auto"/>
            <w:left w:val="none" w:sz="0" w:space="0" w:color="auto"/>
            <w:bottom w:val="none" w:sz="0" w:space="0" w:color="auto"/>
            <w:right w:val="none" w:sz="0" w:space="0" w:color="auto"/>
          </w:divBdr>
        </w:div>
        <w:div w:id="1812483514">
          <w:marLeft w:val="0"/>
          <w:marRight w:val="0"/>
          <w:marTop w:val="360"/>
          <w:marBottom w:val="0"/>
          <w:divBdr>
            <w:top w:val="none" w:sz="0" w:space="0" w:color="auto"/>
            <w:left w:val="none" w:sz="0" w:space="0" w:color="auto"/>
            <w:bottom w:val="none" w:sz="0" w:space="0" w:color="auto"/>
            <w:right w:val="none" w:sz="0" w:space="0" w:color="auto"/>
          </w:divBdr>
        </w:div>
        <w:div w:id="2047170887">
          <w:marLeft w:val="0"/>
          <w:marRight w:val="0"/>
          <w:marTop w:val="360"/>
          <w:marBottom w:val="0"/>
          <w:divBdr>
            <w:top w:val="none" w:sz="0" w:space="0" w:color="auto"/>
            <w:left w:val="none" w:sz="0" w:space="0" w:color="auto"/>
            <w:bottom w:val="none" w:sz="0" w:space="0" w:color="auto"/>
            <w:right w:val="none" w:sz="0" w:space="0" w:color="auto"/>
          </w:divBdr>
        </w:div>
        <w:div w:id="612516642">
          <w:marLeft w:val="0"/>
          <w:marRight w:val="0"/>
          <w:marTop w:val="360"/>
          <w:marBottom w:val="0"/>
          <w:divBdr>
            <w:top w:val="none" w:sz="0" w:space="0" w:color="auto"/>
            <w:left w:val="none" w:sz="0" w:space="0" w:color="auto"/>
            <w:bottom w:val="none" w:sz="0" w:space="0" w:color="auto"/>
            <w:right w:val="none" w:sz="0" w:space="0" w:color="auto"/>
          </w:divBdr>
        </w:div>
        <w:div w:id="109279786">
          <w:marLeft w:val="0"/>
          <w:marRight w:val="0"/>
          <w:marTop w:val="360"/>
          <w:marBottom w:val="0"/>
          <w:divBdr>
            <w:top w:val="none" w:sz="0" w:space="0" w:color="auto"/>
            <w:left w:val="none" w:sz="0" w:space="0" w:color="auto"/>
            <w:bottom w:val="none" w:sz="0" w:space="0" w:color="auto"/>
            <w:right w:val="none" w:sz="0" w:space="0" w:color="auto"/>
          </w:divBdr>
        </w:div>
        <w:div w:id="1109276685">
          <w:marLeft w:val="0"/>
          <w:marRight w:val="0"/>
          <w:marTop w:val="360"/>
          <w:marBottom w:val="0"/>
          <w:divBdr>
            <w:top w:val="none" w:sz="0" w:space="0" w:color="auto"/>
            <w:left w:val="none" w:sz="0" w:space="0" w:color="auto"/>
            <w:bottom w:val="none" w:sz="0" w:space="0" w:color="auto"/>
            <w:right w:val="none" w:sz="0" w:space="0" w:color="auto"/>
          </w:divBdr>
        </w:div>
        <w:div w:id="1716854049">
          <w:marLeft w:val="0"/>
          <w:marRight w:val="0"/>
          <w:marTop w:val="360"/>
          <w:marBottom w:val="0"/>
          <w:divBdr>
            <w:top w:val="none" w:sz="0" w:space="0" w:color="auto"/>
            <w:left w:val="none" w:sz="0" w:space="0" w:color="auto"/>
            <w:bottom w:val="none" w:sz="0" w:space="0" w:color="auto"/>
            <w:right w:val="none" w:sz="0" w:space="0" w:color="auto"/>
          </w:divBdr>
        </w:div>
        <w:div w:id="7491313">
          <w:marLeft w:val="0"/>
          <w:marRight w:val="0"/>
          <w:marTop w:val="360"/>
          <w:marBottom w:val="0"/>
          <w:divBdr>
            <w:top w:val="none" w:sz="0" w:space="0" w:color="auto"/>
            <w:left w:val="none" w:sz="0" w:space="0" w:color="auto"/>
            <w:bottom w:val="none" w:sz="0" w:space="0" w:color="auto"/>
            <w:right w:val="none" w:sz="0" w:space="0" w:color="auto"/>
          </w:divBdr>
        </w:div>
        <w:div w:id="514462897">
          <w:marLeft w:val="0"/>
          <w:marRight w:val="0"/>
          <w:marTop w:val="360"/>
          <w:marBottom w:val="0"/>
          <w:divBdr>
            <w:top w:val="none" w:sz="0" w:space="0" w:color="auto"/>
            <w:left w:val="none" w:sz="0" w:space="0" w:color="auto"/>
            <w:bottom w:val="none" w:sz="0" w:space="0" w:color="auto"/>
            <w:right w:val="none" w:sz="0" w:space="0" w:color="auto"/>
          </w:divBdr>
        </w:div>
        <w:div w:id="1588031921">
          <w:marLeft w:val="0"/>
          <w:marRight w:val="0"/>
          <w:marTop w:val="360"/>
          <w:marBottom w:val="0"/>
          <w:divBdr>
            <w:top w:val="none" w:sz="0" w:space="0" w:color="auto"/>
            <w:left w:val="none" w:sz="0" w:space="0" w:color="auto"/>
            <w:bottom w:val="none" w:sz="0" w:space="0" w:color="auto"/>
            <w:right w:val="none" w:sz="0" w:space="0" w:color="auto"/>
          </w:divBdr>
        </w:div>
        <w:div w:id="1135683249">
          <w:marLeft w:val="0"/>
          <w:marRight w:val="0"/>
          <w:marTop w:val="360"/>
          <w:marBottom w:val="0"/>
          <w:divBdr>
            <w:top w:val="none" w:sz="0" w:space="0" w:color="auto"/>
            <w:left w:val="none" w:sz="0" w:space="0" w:color="auto"/>
            <w:bottom w:val="none" w:sz="0" w:space="0" w:color="auto"/>
            <w:right w:val="none" w:sz="0" w:space="0" w:color="auto"/>
          </w:divBdr>
        </w:div>
        <w:div w:id="1813982528">
          <w:marLeft w:val="0"/>
          <w:marRight w:val="0"/>
          <w:marTop w:val="360"/>
          <w:marBottom w:val="0"/>
          <w:divBdr>
            <w:top w:val="none" w:sz="0" w:space="0" w:color="auto"/>
            <w:left w:val="none" w:sz="0" w:space="0" w:color="auto"/>
            <w:bottom w:val="none" w:sz="0" w:space="0" w:color="auto"/>
            <w:right w:val="none" w:sz="0" w:space="0" w:color="auto"/>
          </w:divBdr>
        </w:div>
        <w:div w:id="1972974256">
          <w:marLeft w:val="0"/>
          <w:marRight w:val="0"/>
          <w:marTop w:val="360"/>
          <w:marBottom w:val="0"/>
          <w:divBdr>
            <w:top w:val="none" w:sz="0" w:space="0" w:color="auto"/>
            <w:left w:val="none" w:sz="0" w:space="0" w:color="auto"/>
            <w:bottom w:val="none" w:sz="0" w:space="0" w:color="auto"/>
            <w:right w:val="none" w:sz="0" w:space="0" w:color="auto"/>
          </w:divBdr>
        </w:div>
        <w:div w:id="392585520">
          <w:marLeft w:val="0"/>
          <w:marRight w:val="0"/>
          <w:marTop w:val="360"/>
          <w:marBottom w:val="0"/>
          <w:divBdr>
            <w:top w:val="none" w:sz="0" w:space="0" w:color="auto"/>
            <w:left w:val="none" w:sz="0" w:space="0" w:color="auto"/>
            <w:bottom w:val="none" w:sz="0" w:space="0" w:color="auto"/>
            <w:right w:val="none" w:sz="0" w:space="0" w:color="auto"/>
          </w:divBdr>
        </w:div>
        <w:div w:id="41559741">
          <w:marLeft w:val="0"/>
          <w:marRight w:val="0"/>
          <w:marTop w:val="360"/>
          <w:marBottom w:val="0"/>
          <w:divBdr>
            <w:top w:val="none" w:sz="0" w:space="0" w:color="auto"/>
            <w:left w:val="none" w:sz="0" w:space="0" w:color="auto"/>
            <w:bottom w:val="none" w:sz="0" w:space="0" w:color="auto"/>
            <w:right w:val="none" w:sz="0" w:space="0" w:color="auto"/>
          </w:divBdr>
        </w:div>
        <w:div w:id="1068069618">
          <w:marLeft w:val="0"/>
          <w:marRight w:val="0"/>
          <w:marTop w:val="360"/>
          <w:marBottom w:val="0"/>
          <w:divBdr>
            <w:top w:val="none" w:sz="0" w:space="0" w:color="auto"/>
            <w:left w:val="none" w:sz="0" w:space="0" w:color="auto"/>
            <w:bottom w:val="none" w:sz="0" w:space="0" w:color="auto"/>
            <w:right w:val="none" w:sz="0" w:space="0" w:color="auto"/>
          </w:divBdr>
        </w:div>
        <w:div w:id="1683775135">
          <w:marLeft w:val="0"/>
          <w:marRight w:val="0"/>
          <w:marTop w:val="360"/>
          <w:marBottom w:val="0"/>
          <w:divBdr>
            <w:top w:val="none" w:sz="0" w:space="0" w:color="auto"/>
            <w:left w:val="none" w:sz="0" w:space="0" w:color="auto"/>
            <w:bottom w:val="none" w:sz="0" w:space="0" w:color="auto"/>
            <w:right w:val="none" w:sz="0" w:space="0" w:color="auto"/>
          </w:divBdr>
        </w:div>
        <w:div w:id="263223415">
          <w:marLeft w:val="0"/>
          <w:marRight w:val="0"/>
          <w:marTop w:val="360"/>
          <w:marBottom w:val="0"/>
          <w:divBdr>
            <w:top w:val="none" w:sz="0" w:space="0" w:color="auto"/>
            <w:left w:val="none" w:sz="0" w:space="0" w:color="auto"/>
            <w:bottom w:val="none" w:sz="0" w:space="0" w:color="auto"/>
            <w:right w:val="none" w:sz="0" w:space="0" w:color="auto"/>
          </w:divBdr>
        </w:div>
        <w:div w:id="635985941">
          <w:marLeft w:val="0"/>
          <w:marRight w:val="0"/>
          <w:marTop w:val="360"/>
          <w:marBottom w:val="0"/>
          <w:divBdr>
            <w:top w:val="none" w:sz="0" w:space="0" w:color="auto"/>
            <w:left w:val="none" w:sz="0" w:space="0" w:color="auto"/>
            <w:bottom w:val="none" w:sz="0" w:space="0" w:color="auto"/>
            <w:right w:val="none" w:sz="0" w:space="0" w:color="auto"/>
          </w:divBdr>
        </w:div>
        <w:div w:id="439376134">
          <w:marLeft w:val="0"/>
          <w:marRight w:val="0"/>
          <w:marTop w:val="360"/>
          <w:marBottom w:val="0"/>
          <w:divBdr>
            <w:top w:val="none" w:sz="0" w:space="0" w:color="auto"/>
            <w:left w:val="none" w:sz="0" w:space="0" w:color="auto"/>
            <w:bottom w:val="none" w:sz="0" w:space="0" w:color="auto"/>
            <w:right w:val="none" w:sz="0" w:space="0" w:color="auto"/>
          </w:divBdr>
        </w:div>
        <w:div w:id="1863785517">
          <w:marLeft w:val="0"/>
          <w:marRight w:val="0"/>
          <w:marTop w:val="360"/>
          <w:marBottom w:val="0"/>
          <w:divBdr>
            <w:top w:val="none" w:sz="0" w:space="0" w:color="auto"/>
            <w:left w:val="none" w:sz="0" w:space="0" w:color="auto"/>
            <w:bottom w:val="none" w:sz="0" w:space="0" w:color="auto"/>
            <w:right w:val="none" w:sz="0" w:space="0" w:color="auto"/>
          </w:divBdr>
        </w:div>
        <w:div w:id="132140140">
          <w:marLeft w:val="0"/>
          <w:marRight w:val="0"/>
          <w:marTop w:val="360"/>
          <w:marBottom w:val="0"/>
          <w:divBdr>
            <w:top w:val="none" w:sz="0" w:space="0" w:color="auto"/>
            <w:left w:val="none" w:sz="0" w:space="0" w:color="auto"/>
            <w:bottom w:val="none" w:sz="0" w:space="0" w:color="auto"/>
            <w:right w:val="none" w:sz="0" w:space="0" w:color="auto"/>
          </w:divBdr>
        </w:div>
        <w:div w:id="1965189118">
          <w:marLeft w:val="0"/>
          <w:marRight w:val="0"/>
          <w:marTop w:val="360"/>
          <w:marBottom w:val="0"/>
          <w:divBdr>
            <w:top w:val="none" w:sz="0" w:space="0" w:color="auto"/>
            <w:left w:val="none" w:sz="0" w:space="0" w:color="auto"/>
            <w:bottom w:val="none" w:sz="0" w:space="0" w:color="auto"/>
            <w:right w:val="none" w:sz="0" w:space="0" w:color="auto"/>
          </w:divBdr>
        </w:div>
        <w:div w:id="717898476">
          <w:marLeft w:val="0"/>
          <w:marRight w:val="0"/>
          <w:marTop w:val="360"/>
          <w:marBottom w:val="0"/>
          <w:divBdr>
            <w:top w:val="none" w:sz="0" w:space="0" w:color="auto"/>
            <w:left w:val="none" w:sz="0" w:space="0" w:color="auto"/>
            <w:bottom w:val="none" w:sz="0" w:space="0" w:color="auto"/>
            <w:right w:val="none" w:sz="0" w:space="0" w:color="auto"/>
          </w:divBdr>
        </w:div>
        <w:div w:id="2029791900">
          <w:marLeft w:val="0"/>
          <w:marRight w:val="0"/>
          <w:marTop w:val="360"/>
          <w:marBottom w:val="0"/>
          <w:divBdr>
            <w:top w:val="none" w:sz="0" w:space="0" w:color="auto"/>
            <w:left w:val="none" w:sz="0" w:space="0" w:color="auto"/>
            <w:bottom w:val="none" w:sz="0" w:space="0" w:color="auto"/>
            <w:right w:val="none" w:sz="0" w:space="0" w:color="auto"/>
          </w:divBdr>
        </w:div>
        <w:div w:id="628976620">
          <w:marLeft w:val="0"/>
          <w:marRight w:val="0"/>
          <w:marTop w:val="360"/>
          <w:marBottom w:val="0"/>
          <w:divBdr>
            <w:top w:val="none" w:sz="0" w:space="0" w:color="auto"/>
            <w:left w:val="none" w:sz="0" w:space="0" w:color="auto"/>
            <w:bottom w:val="none" w:sz="0" w:space="0" w:color="auto"/>
            <w:right w:val="none" w:sz="0" w:space="0" w:color="auto"/>
          </w:divBdr>
        </w:div>
        <w:div w:id="1503272821">
          <w:marLeft w:val="0"/>
          <w:marRight w:val="0"/>
          <w:marTop w:val="360"/>
          <w:marBottom w:val="0"/>
          <w:divBdr>
            <w:top w:val="none" w:sz="0" w:space="0" w:color="auto"/>
            <w:left w:val="none" w:sz="0" w:space="0" w:color="auto"/>
            <w:bottom w:val="none" w:sz="0" w:space="0" w:color="auto"/>
            <w:right w:val="none" w:sz="0" w:space="0" w:color="auto"/>
          </w:divBdr>
        </w:div>
        <w:div w:id="1424449503">
          <w:marLeft w:val="0"/>
          <w:marRight w:val="0"/>
          <w:marTop w:val="360"/>
          <w:marBottom w:val="0"/>
          <w:divBdr>
            <w:top w:val="none" w:sz="0" w:space="0" w:color="auto"/>
            <w:left w:val="none" w:sz="0" w:space="0" w:color="auto"/>
            <w:bottom w:val="none" w:sz="0" w:space="0" w:color="auto"/>
            <w:right w:val="none" w:sz="0" w:space="0" w:color="auto"/>
          </w:divBdr>
        </w:div>
        <w:div w:id="596328348">
          <w:marLeft w:val="0"/>
          <w:marRight w:val="0"/>
          <w:marTop w:val="360"/>
          <w:marBottom w:val="0"/>
          <w:divBdr>
            <w:top w:val="none" w:sz="0" w:space="0" w:color="auto"/>
            <w:left w:val="none" w:sz="0" w:space="0" w:color="auto"/>
            <w:bottom w:val="none" w:sz="0" w:space="0" w:color="auto"/>
            <w:right w:val="none" w:sz="0" w:space="0" w:color="auto"/>
          </w:divBdr>
        </w:div>
        <w:div w:id="1324044839">
          <w:marLeft w:val="0"/>
          <w:marRight w:val="0"/>
          <w:marTop w:val="360"/>
          <w:marBottom w:val="0"/>
          <w:divBdr>
            <w:top w:val="none" w:sz="0" w:space="0" w:color="auto"/>
            <w:left w:val="none" w:sz="0" w:space="0" w:color="auto"/>
            <w:bottom w:val="none" w:sz="0" w:space="0" w:color="auto"/>
            <w:right w:val="none" w:sz="0" w:space="0" w:color="auto"/>
          </w:divBdr>
        </w:div>
        <w:div w:id="1340698841">
          <w:marLeft w:val="0"/>
          <w:marRight w:val="0"/>
          <w:marTop w:val="360"/>
          <w:marBottom w:val="0"/>
          <w:divBdr>
            <w:top w:val="none" w:sz="0" w:space="0" w:color="auto"/>
            <w:left w:val="none" w:sz="0" w:space="0" w:color="auto"/>
            <w:bottom w:val="none" w:sz="0" w:space="0" w:color="auto"/>
            <w:right w:val="none" w:sz="0" w:space="0" w:color="auto"/>
          </w:divBdr>
        </w:div>
        <w:div w:id="1548640870">
          <w:marLeft w:val="0"/>
          <w:marRight w:val="0"/>
          <w:marTop w:val="360"/>
          <w:marBottom w:val="0"/>
          <w:divBdr>
            <w:top w:val="none" w:sz="0" w:space="0" w:color="auto"/>
            <w:left w:val="none" w:sz="0" w:space="0" w:color="auto"/>
            <w:bottom w:val="none" w:sz="0" w:space="0" w:color="auto"/>
            <w:right w:val="none" w:sz="0" w:space="0" w:color="auto"/>
          </w:divBdr>
        </w:div>
        <w:div w:id="2043288900">
          <w:marLeft w:val="0"/>
          <w:marRight w:val="0"/>
          <w:marTop w:val="360"/>
          <w:marBottom w:val="0"/>
          <w:divBdr>
            <w:top w:val="none" w:sz="0" w:space="0" w:color="auto"/>
            <w:left w:val="none" w:sz="0" w:space="0" w:color="auto"/>
            <w:bottom w:val="none" w:sz="0" w:space="0" w:color="auto"/>
            <w:right w:val="none" w:sz="0" w:space="0" w:color="auto"/>
          </w:divBdr>
        </w:div>
        <w:div w:id="926966162">
          <w:marLeft w:val="0"/>
          <w:marRight w:val="0"/>
          <w:marTop w:val="360"/>
          <w:marBottom w:val="0"/>
          <w:divBdr>
            <w:top w:val="none" w:sz="0" w:space="0" w:color="auto"/>
            <w:left w:val="none" w:sz="0" w:space="0" w:color="auto"/>
            <w:bottom w:val="none" w:sz="0" w:space="0" w:color="auto"/>
            <w:right w:val="none" w:sz="0" w:space="0" w:color="auto"/>
          </w:divBdr>
        </w:div>
        <w:div w:id="928080068">
          <w:marLeft w:val="0"/>
          <w:marRight w:val="0"/>
          <w:marTop w:val="360"/>
          <w:marBottom w:val="0"/>
          <w:divBdr>
            <w:top w:val="none" w:sz="0" w:space="0" w:color="auto"/>
            <w:left w:val="none" w:sz="0" w:space="0" w:color="auto"/>
            <w:bottom w:val="none" w:sz="0" w:space="0" w:color="auto"/>
            <w:right w:val="none" w:sz="0" w:space="0" w:color="auto"/>
          </w:divBdr>
        </w:div>
        <w:div w:id="1801877765">
          <w:marLeft w:val="0"/>
          <w:marRight w:val="0"/>
          <w:marTop w:val="360"/>
          <w:marBottom w:val="0"/>
          <w:divBdr>
            <w:top w:val="none" w:sz="0" w:space="0" w:color="auto"/>
            <w:left w:val="none" w:sz="0" w:space="0" w:color="auto"/>
            <w:bottom w:val="none" w:sz="0" w:space="0" w:color="auto"/>
            <w:right w:val="none" w:sz="0" w:space="0" w:color="auto"/>
          </w:divBdr>
        </w:div>
        <w:div w:id="1689864532">
          <w:marLeft w:val="0"/>
          <w:marRight w:val="0"/>
          <w:marTop w:val="360"/>
          <w:marBottom w:val="0"/>
          <w:divBdr>
            <w:top w:val="none" w:sz="0" w:space="0" w:color="auto"/>
            <w:left w:val="none" w:sz="0" w:space="0" w:color="auto"/>
            <w:bottom w:val="none" w:sz="0" w:space="0" w:color="auto"/>
            <w:right w:val="none" w:sz="0" w:space="0" w:color="auto"/>
          </w:divBdr>
        </w:div>
        <w:div w:id="1260529801">
          <w:marLeft w:val="0"/>
          <w:marRight w:val="0"/>
          <w:marTop w:val="360"/>
          <w:marBottom w:val="0"/>
          <w:divBdr>
            <w:top w:val="none" w:sz="0" w:space="0" w:color="auto"/>
            <w:left w:val="none" w:sz="0" w:space="0" w:color="auto"/>
            <w:bottom w:val="none" w:sz="0" w:space="0" w:color="auto"/>
            <w:right w:val="none" w:sz="0" w:space="0" w:color="auto"/>
          </w:divBdr>
        </w:div>
        <w:div w:id="356155383">
          <w:marLeft w:val="0"/>
          <w:marRight w:val="0"/>
          <w:marTop w:val="360"/>
          <w:marBottom w:val="0"/>
          <w:divBdr>
            <w:top w:val="none" w:sz="0" w:space="0" w:color="auto"/>
            <w:left w:val="none" w:sz="0" w:space="0" w:color="auto"/>
            <w:bottom w:val="none" w:sz="0" w:space="0" w:color="auto"/>
            <w:right w:val="none" w:sz="0" w:space="0" w:color="auto"/>
          </w:divBdr>
        </w:div>
        <w:div w:id="1388143556">
          <w:marLeft w:val="0"/>
          <w:marRight w:val="0"/>
          <w:marTop w:val="360"/>
          <w:marBottom w:val="0"/>
          <w:divBdr>
            <w:top w:val="none" w:sz="0" w:space="0" w:color="auto"/>
            <w:left w:val="none" w:sz="0" w:space="0" w:color="auto"/>
            <w:bottom w:val="none" w:sz="0" w:space="0" w:color="auto"/>
            <w:right w:val="none" w:sz="0" w:space="0" w:color="auto"/>
          </w:divBdr>
        </w:div>
        <w:div w:id="2035615099">
          <w:marLeft w:val="0"/>
          <w:marRight w:val="0"/>
          <w:marTop w:val="360"/>
          <w:marBottom w:val="0"/>
          <w:divBdr>
            <w:top w:val="none" w:sz="0" w:space="0" w:color="auto"/>
            <w:left w:val="none" w:sz="0" w:space="0" w:color="auto"/>
            <w:bottom w:val="none" w:sz="0" w:space="0" w:color="auto"/>
            <w:right w:val="none" w:sz="0" w:space="0" w:color="auto"/>
          </w:divBdr>
        </w:div>
        <w:div w:id="1094477517">
          <w:marLeft w:val="0"/>
          <w:marRight w:val="0"/>
          <w:marTop w:val="360"/>
          <w:marBottom w:val="0"/>
          <w:divBdr>
            <w:top w:val="none" w:sz="0" w:space="0" w:color="auto"/>
            <w:left w:val="none" w:sz="0" w:space="0" w:color="auto"/>
            <w:bottom w:val="none" w:sz="0" w:space="0" w:color="auto"/>
            <w:right w:val="none" w:sz="0" w:space="0" w:color="auto"/>
          </w:divBdr>
        </w:div>
        <w:div w:id="1609003312">
          <w:marLeft w:val="0"/>
          <w:marRight w:val="0"/>
          <w:marTop w:val="360"/>
          <w:marBottom w:val="0"/>
          <w:divBdr>
            <w:top w:val="none" w:sz="0" w:space="0" w:color="auto"/>
            <w:left w:val="none" w:sz="0" w:space="0" w:color="auto"/>
            <w:bottom w:val="none" w:sz="0" w:space="0" w:color="auto"/>
            <w:right w:val="none" w:sz="0" w:space="0" w:color="auto"/>
          </w:divBdr>
        </w:div>
        <w:div w:id="1827282407">
          <w:marLeft w:val="0"/>
          <w:marRight w:val="0"/>
          <w:marTop w:val="360"/>
          <w:marBottom w:val="0"/>
          <w:divBdr>
            <w:top w:val="none" w:sz="0" w:space="0" w:color="auto"/>
            <w:left w:val="none" w:sz="0" w:space="0" w:color="auto"/>
            <w:bottom w:val="none" w:sz="0" w:space="0" w:color="auto"/>
            <w:right w:val="none" w:sz="0" w:space="0" w:color="auto"/>
          </w:divBdr>
        </w:div>
        <w:div w:id="827475134">
          <w:marLeft w:val="0"/>
          <w:marRight w:val="0"/>
          <w:marTop w:val="360"/>
          <w:marBottom w:val="0"/>
          <w:divBdr>
            <w:top w:val="none" w:sz="0" w:space="0" w:color="auto"/>
            <w:left w:val="none" w:sz="0" w:space="0" w:color="auto"/>
            <w:bottom w:val="none" w:sz="0" w:space="0" w:color="auto"/>
            <w:right w:val="none" w:sz="0" w:space="0" w:color="auto"/>
          </w:divBdr>
        </w:div>
        <w:div w:id="1018972494">
          <w:marLeft w:val="0"/>
          <w:marRight w:val="0"/>
          <w:marTop w:val="360"/>
          <w:marBottom w:val="0"/>
          <w:divBdr>
            <w:top w:val="none" w:sz="0" w:space="0" w:color="auto"/>
            <w:left w:val="none" w:sz="0" w:space="0" w:color="auto"/>
            <w:bottom w:val="none" w:sz="0" w:space="0" w:color="auto"/>
            <w:right w:val="none" w:sz="0" w:space="0" w:color="auto"/>
          </w:divBdr>
        </w:div>
        <w:div w:id="1509325032">
          <w:marLeft w:val="0"/>
          <w:marRight w:val="0"/>
          <w:marTop w:val="360"/>
          <w:marBottom w:val="0"/>
          <w:divBdr>
            <w:top w:val="none" w:sz="0" w:space="0" w:color="auto"/>
            <w:left w:val="none" w:sz="0" w:space="0" w:color="auto"/>
            <w:bottom w:val="none" w:sz="0" w:space="0" w:color="auto"/>
            <w:right w:val="none" w:sz="0" w:space="0" w:color="auto"/>
          </w:divBdr>
        </w:div>
        <w:div w:id="171065429">
          <w:marLeft w:val="0"/>
          <w:marRight w:val="0"/>
          <w:marTop w:val="360"/>
          <w:marBottom w:val="0"/>
          <w:divBdr>
            <w:top w:val="none" w:sz="0" w:space="0" w:color="auto"/>
            <w:left w:val="none" w:sz="0" w:space="0" w:color="auto"/>
            <w:bottom w:val="none" w:sz="0" w:space="0" w:color="auto"/>
            <w:right w:val="none" w:sz="0" w:space="0" w:color="auto"/>
          </w:divBdr>
        </w:div>
        <w:div w:id="112871571">
          <w:marLeft w:val="0"/>
          <w:marRight w:val="0"/>
          <w:marTop w:val="360"/>
          <w:marBottom w:val="0"/>
          <w:divBdr>
            <w:top w:val="none" w:sz="0" w:space="0" w:color="auto"/>
            <w:left w:val="none" w:sz="0" w:space="0" w:color="auto"/>
            <w:bottom w:val="none" w:sz="0" w:space="0" w:color="auto"/>
            <w:right w:val="none" w:sz="0" w:space="0" w:color="auto"/>
          </w:divBdr>
        </w:div>
        <w:div w:id="981155784">
          <w:marLeft w:val="0"/>
          <w:marRight w:val="0"/>
          <w:marTop w:val="360"/>
          <w:marBottom w:val="0"/>
          <w:divBdr>
            <w:top w:val="none" w:sz="0" w:space="0" w:color="auto"/>
            <w:left w:val="none" w:sz="0" w:space="0" w:color="auto"/>
            <w:bottom w:val="none" w:sz="0" w:space="0" w:color="auto"/>
            <w:right w:val="none" w:sz="0" w:space="0" w:color="auto"/>
          </w:divBdr>
        </w:div>
        <w:div w:id="140731847">
          <w:marLeft w:val="0"/>
          <w:marRight w:val="0"/>
          <w:marTop w:val="360"/>
          <w:marBottom w:val="0"/>
          <w:divBdr>
            <w:top w:val="none" w:sz="0" w:space="0" w:color="auto"/>
            <w:left w:val="none" w:sz="0" w:space="0" w:color="auto"/>
            <w:bottom w:val="none" w:sz="0" w:space="0" w:color="auto"/>
            <w:right w:val="none" w:sz="0" w:space="0" w:color="auto"/>
          </w:divBdr>
        </w:div>
        <w:div w:id="386075229">
          <w:marLeft w:val="0"/>
          <w:marRight w:val="0"/>
          <w:marTop w:val="360"/>
          <w:marBottom w:val="0"/>
          <w:divBdr>
            <w:top w:val="none" w:sz="0" w:space="0" w:color="auto"/>
            <w:left w:val="none" w:sz="0" w:space="0" w:color="auto"/>
            <w:bottom w:val="none" w:sz="0" w:space="0" w:color="auto"/>
            <w:right w:val="none" w:sz="0" w:space="0" w:color="auto"/>
          </w:divBdr>
        </w:div>
        <w:div w:id="228618682">
          <w:marLeft w:val="0"/>
          <w:marRight w:val="0"/>
          <w:marTop w:val="360"/>
          <w:marBottom w:val="0"/>
          <w:divBdr>
            <w:top w:val="none" w:sz="0" w:space="0" w:color="auto"/>
            <w:left w:val="none" w:sz="0" w:space="0" w:color="auto"/>
            <w:bottom w:val="none" w:sz="0" w:space="0" w:color="auto"/>
            <w:right w:val="none" w:sz="0" w:space="0" w:color="auto"/>
          </w:divBdr>
        </w:div>
        <w:div w:id="668992181">
          <w:marLeft w:val="0"/>
          <w:marRight w:val="0"/>
          <w:marTop w:val="360"/>
          <w:marBottom w:val="0"/>
          <w:divBdr>
            <w:top w:val="none" w:sz="0" w:space="0" w:color="auto"/>
            <w:left w:val="none" w:sz="0" w:space="0" w:color="auto"/>
            <w:bottom w:val="none" w:sz="0" w:space="0" w:color="auto"/>
            <w:right w:val="none" w:sz="0" w:space="0" w:color="auto"/>
          </w:divBdr>
        </w:div>
        <w:div w:id="1957832881">
          <w:marLeft w:val="0"/>
          <w:marRight w:val="0"/>
          <w:marTop w:val="360"/>
          <w:marBottom w:val="0"/>
          <w:divBdr>
            <w:top w:val="none" w:sz="0" w:space="0" w:color="auto"/>
            <w:left w:val="none" w:sz="0" w:space="0" w:color="auto"/>
            <w:bottom w:val="none" w:sz="0" w:space="0" w:color="auto"/>
            <w:right w:val="none" w:sz="0" w:space="0" w:color="auto"/>
          </w:divBdr>
        </w:div>
        <w:div w:id="579412512">
          <w:marLeft w:val="0"/>
          <w:marRight w:val="0"/>
          <w:marTop w:val="360"/>
          <w:marBottom w:val="0"/>
          <w:divBdr>
            <w:top w:val="none" w:sz="0" w:space="0" w:color="auto"/>
            <w:left w:val="none" w:sz="0" w:space="0" w:color="auto"/>
            <w:bottom w:val="none" w:sz="0" w:space="0" w:color="auto"/>
            <w:right w:val="none" w:sz="0" w:space="0" w:color="auto"/>
          </w:divBdr>
        </w:div>
        <w:div w:id="953949735">
          <w:marLeft w:val="0"/>
          <w:marRight w:val="0"/>
          <w:marTop w:val="360"/>
          <w:marBottom w:val="0"/>
          <w:divBdr>
            <w:top w:val="none" w:sz="0" w:space="0" w:color="auto"/>
            <w:left w:val="none" w:sz="0" w:space="0" w:color="auto"/>
            <w:bottom w:val="none" w:sz="0" w:space="0" w:color="auto"/>
            <w:right w:val="none" w:sz="0" w:space="0" w:color="auto"/>
          </w:divBdr>
        </w:div>
        <w:div w:id="1353190685">
          <w:marLeft w:val="0"/>
          <w:marRight w:val="0"/>
          <w:marTop w:val="360"/>
          <w:marBottom w:val="0"/>
          <w:divBdr>
            <w:top w:val="none" w:sz="0" w:space="0" w:color="auto"/>
            <w:left w:val="none" w:sz="0" w:space="0" w:color="auto"/>
            <w:bottom w:val="none" w:sz="0" w:space="0" w:color="auto"/>
            <w:right w:val="none" w:sz="0" w:space="0" w:color="auto"/>
          </w:divBdr>
        </w:div>
        <w:div w:id="174460002">
          <w:marLeft w:val="0"/>
          <w:marRight w:val="0"/>
          <w:marTop w:val="360"/>
          <w:marBottom w:val="0"/>
          <w:divBdr>
            <w:top w:val="none" w:sz="0" w:space="0" w:color="auto"/>
            <w:left w:val="none" w:sz="0" w:space="0" w:color="auto"/>
            <w:bottom w:val="none" w:sz="0" w:space="0" w:color="auto"/>
            <w:right w:val="none" w:sz="0" w:space="0" w:color="auto"/>
          </w:divBdr>
        </w:div>
        <w:div w:id="321202176">
          <w:marLeft w:val="0"/>
          <w:marRight w:val="0"/>
          <w:marTop w:val="360"/>
          <w:marBottom w:val="0"/>
          <w:divBdr>
            <w:top w:val="none" w:sz="0" w:space="0" w:color="auto"/>
            <w:left w:val="none" w:sz="0" w:space="0" w:color="auto"/>
            <w:bottom w:val="none" w:sz="0" w:space="0" w:color="auto"/>
            <w:right w:val="none" w:sz="0" w:space="0" w:color="auto"/>
          </w:divBdr>
        </w:div>
        <w:div w:id="614363661">
          <w:marLeft w:val="0"/>
          <w:marRight w:val="0"/>
          <w:marTop w:val="360"/>
          <w:marBottom w:val="0"/>
          <w:divBdr>
            <w:top w:val="none" w:sz="0" w:space="0" w:color="auto"/>
            <w:left w:val="none" w:sz="0" w:space="0" w:color="auto"/>
            <w:bottom w:val="none" w:sz="0" w:space="0" w:color="auto"/>
            <w:right w:val="none" w:sz="0" w:space="0" w:color="auto"/>
          </w:divBdr>
        </w:div>
        <w:div w:id="33701745">
          <w:marLeft w:val="0"/>
          <w:marRight w:val="0"/>
          <w:marTop w:val="360"/>
          <w:marBottom w:val="0"/>
          <w:divBdr>
            <w:top w:val="none" w:sz="0" w:space="0" w:color="auto"/>
            <w:left w:val="none" w:sz="0" w:space="0" w:color="auto"/>
            <w:bottom w:val="none" w:sz="0" w:space="0" w:color="auto"/>
            <w:right w:val="none" w:sz="0" w:space="0" w:color="auto"/>
          </w:divBdr>
        </w:div>
        <w:div w:id="1618559569">
          <w:marLeft w:val="0"/>
          <w:marRight w:val="0"/>
          <w:marTop w:val="360"/>
          <w:marBottom w:val="0"/>
          <w:divBdr>
            <w:top w:val="none" w:sz="0" w:space="0" w:color="auto"/>
            <w:left w:val="none" w:sz="0" w:space="0" w:color="auto"/>
            <w:bottom w:val="none" w:sz="0" w:space="0" w:color="auto"/>
            <w:right w:val="none" w:sz="0" w:space="0" w:color="auto"/>
          </w:divBdr>
        </w:div>
        <w:div w:id="813647762">
          <w:marLeft w:val="0"/>
          <w:marRight w:val="0"/>
          <w:marTop w:val="360"/>
          <w:marBottom w:val="0"/>
          <w:divBdr>
            <w:top w:val="none" w:sz="0" w:space="0" w:color="auto"/>
            <w:left w:val="none" w:sz="0" w:space="0" w:color="auto"/>
            <w:bottom w:val="none" w:sz="0" w:space="0" w:color="auto"/>
            <w:right w:val="none" w:sz="0" w:space="0" w:color="auto"/>
          </w:divBdr>
        </w:div>
        <w:div w:id="1169832378">
          <w:marLeft w:val="0"/>
          <w:marRight w:val="0"/>
          <w:marTop w:val="360"/>
          <w:marBottom w:val="0"/>
          <w:divBdr>
            <w:top w:val="none" w:sz="0" w:space="0" w:color="auto"/>
            <w:left w:val="none" w:sz="0" w:space="0" w:color="auto"/>
            <w:bottom w:val="none" w:sz="0" w:space="0" w:color="auto"/>
            <w:right w:val="none" w:sz="0" w:space="0" w:color="auto"/>
          </w:divBdr>
        </w:div>
        <w:div w:id="902451923">
          <w:marLeft w:val="0"/>
          <w:marRight w:val="0"/>
          <w:marTop w:val="360"/>
          <w:marBottom w:val="0"/>
          <w:divBdr>
            <w:top w:val="none" w:sz="0" w:space="0" w:color="auto"/>
            <w:left w:val="none" w:sz="0" w:space="0" w:color="auto"/>
            <w:bottom w:val="none" w:sz="0" w:space="0" w:color="auto"/>
            <w:right w:val="none" w:sz="0" w:space="0" w:color="auto"/>
          </w:divBdr>
        </w:div>
        <w:div w:id="90515638">
          <w:marLeft w:val="0"/>
          <w:marRight w:val="0"/>
          <w:marTop w:val="360"/>
          <w:marBottom w:val="0"/>
          <w:divBdr>
            <w:top w:val="none" w:sz="0" w:space="0" w:color="auto"/>
            <w:left w:val="none" w:sz="0" w:space="0" w:color="auto"/>
            <w:bottom w:val="none" w:sz="0" w:space="0" w:color="auto"/>
            <w:right w:val="none" w:sz="0" w:space="0" w:color="auto"/>
          </w:divBdr>
        </w:div>
        <w:div w:id="1660495386">
          <w:marLeft w:val="0"/>
          <w:marRight w:val="0"/>
          <w:marTop w:val="360"/>
          <w:marBottom w:val="0"/>
          <w:divBdr>
            <w:top w:val="none" w:sz="0" w:space="0" w:color="auto"/>
            <w:left w:val="none" w:sz="0" w:space="0" w:color="auto"/>
            <w:bottom w:val="none" w:sz="0" w:space="0" w:color="auto"/>
            <w:right w:val="none" w:sz="0" w:space="0" w:color="auto"/>
          </w:divBdr>
        </w:div>
        <w:div w:id="1365206841">
          <w:marLeft w:val="0"/>
          <w:marRight w:val="0"/>
          <w:marTop w:val="360"/>
          <w:marBottom w:val="0"/>
          <w:divBdr>
            <w:top w:val="none" w:sz="0" w:space="0" w:color="auto"/>
            <w:left w:val="none" w:sz="0" w:space="0" w:color="auto"/>
            <w:bottom w:val="none" w:sz="0" w:space="0" w:color="auto"/>
            <w:right w:val="none" w:sz="0" w:space="0" w:color="auto"/>
          </w:divBdr>
        </w:div>
        <w:div w:id="262422429">
          <w:marLeft w:val="0"/>
          <w:marRight w:val="0"/>
          <w:marTop w:val="360"/>
          <w:marBottom w:val="0"/>
          <w:divBdr>
            <w:top w:val="none" w:sz="0" w:space="0" w:color="auto"/>
            <w:left w:val="none" w:sz="0" w:space="0" w:color="auto"/>
            <w:bottom w:val="none" w:sz="0" w:space="0" w:color="auto"/>
            <w:right w:val="none" w:sz="0" w:space="0" w:color="auto"/>
          </w:divBdr>
        </w:div>
        <w:div w:id="20015531">
          <w:marLeft w:val="0"/>
          <w:marRight w:val="0"/>
          <w:marTop w:val="360"/>
          <w:marBottom w:val="0"/>
          <w:divBdr>
            <w:top w:val="none" w:sz="0" w:space="0" w:color="auto"/>
            <w:left w:val="none" w:sz="0" w:space="0" w:color="auto"/>
            <w:bottom w:val="none" w:sz="0" w:space="0" w:color="auto"/>
            <w:right w:val="none" w:sz="0" w:space="0" w:color="auto"/>
          </w:divBdr>
        </w:div>
        <w:div w:id="1625497657">
          <w:marLeft w:val="0"/>
          <w:marRight w:val="0"/>
          <w:marTop w:val="360"/>
          <w:marBottom w:val="0"/>
          <w:divBdr>
            <w:top w:val="none" w:sz="0" w:space="0" w:color="auto"/>
            <w:left w:val="none" w:sz="0" w:space="0" w:color="auto"/>
            <w:bottom w:val="none" w:sz="0" w:space="0" w:color="auto"/>
            <w:right w:val="none" w:sz="0" w:space="0" w:color="auto"/>
          </w:divBdr>
        </w:div>
        <w:div w:id="1060251725">
          <w:marLeft w:val="0"/>
          <w:marRight w:val="0"/>
          <w:marTop w:val="360"/>
          <w:marBottom w:val="0"/>
          <w:divBdr>
            <w:top w:val="none" w:sz="0" w:space="0" w:color="auto"/>
            <w:left w:val="none" w:sz="0" w:space="0" w:color="auto"/>
            <w:bottom w:val="none" w:sz="0" w:space="0" w:color="auto"/>
            <w:right w:val="none" w:sz="0" w:space="0" w:color="auto"/>
          </w:divBdr>
        </w:div>
        <w:div w:id="708070072">
          <w:marLeft w:val="0"/>
          <w:marRight w:val="0"/>
          <w:marTop w:val="360"/>
          <w:marBottom w:val="0"/>
          <w:divBdr>
            <w:top w:val="none" w:sz="0" w:space="0" w:color="auto"/>
            <w:left w:val="none" w:sz="0" w:space="0" w:color="auto"/>
            <w:bottom w:val="none" w:sz="0" w:space="0" w:color="auto"/>
            <w:right w:val="none" w:sz="0" w:space="0" w:color="auto"/>
          </w:divBdr>
        </w:div>
        <w:div w:id="4016637">
          <w:marLeft w:val="0"/>
          <w:marRight w:val="0"/>
          <w:marTop w:val="360"/>
          <w:marBottom w:val="0"/>
          <w:divBdr>
            <w:top w:val="none" w:sz="0" w:space="0" w:color="auto"/>
            <w:left w:val="none" w:sz="0" w:space="0" w:color="auto"/>
            <w:bottom w:val="none" w:sz="0" w:space="0" w:color="auto"/>
            <w:right w:val="none" w:sz="0" w:space="0" w:color="auto"/>
          </w:divBdr>
        </w:div>
        <w:div w:id="194274640">
          <w:marLeft w:val="0"/>
          <w:marRight w:val="0"/>
          <w:marTop w:val="360"/>
          <w:marBottom w:val="0"/>
          <w:divBdr>
            <w:top w:val="none" w:sz="0" w:space="0" w:color="auto"/>
            <w:left w:val="none" w:sz="0" w:space="0" w:color="auto"/>
            <w:bottom w:val="none" w:sz="0" w:space="0" w:color="auto"/>
            <w:right w:val="none" w:sz="0" w:space="0" w:color="auto"/>
          </w:divBdr>
        </w:div>
        <w:div w:id="1648051640">
          <w:marLeft w:val="0"/>
          <w:marRight w:val="0"/>
          <w:marTop w:val="360"/>
          <w:marBottom w:val="0"/>
          <w:divBdr>
            <w:top w:val="none" w:sz="0" w:space="0" w:color="auto"/>
            <w:left w:val="none" w:sz="0" w:space="0" w:color="auto"/>
            <w:bottom w:val="none" w:sz="0" w:space="0" w:color="auto"/>
            <w:right w:val="none" w:sz="0" w:space="0" w:color="auto"/>
          </w:divBdr>
        </w:div>
        <w:div w:id="1385254283">
          <w:marLeft w:val="0"/>
          <w:marRight w:val="0"/>
          <w:marTop w:val="360"/>
          <w:marBottom w:val="0"/>
          <w:divBdr>
            <w:top w:val="none" w:sz="0" w:space="0" w:color="auto"/>
            <w:left w:val="none" w:sz="0" w:space="0" w:color="auto"/>
            <w:bottom w:val="none" w:sz="0" w:space="0" w:color="auto"/>
            <w:right w:val="none" w:sz="0" w:space="0" w:color="auto"/>
          </w:divBdr>
        </w:div>
        <w:div w:id="1634363883">
          <w:marLeft w:val="0"/>
          <w:marRight w:val="0"/>
          <w:marTop w:val="360"/>
          <w:marBottom w:val="0"/>
          <w:divBdr>
            <w:top w:val="none" w:sz="0" w:space="0" w:color="auto"/>
            <w:left w:val="none" w:sz="0" w:space="0" w:color="auto"/>
            <w:bottom w:val="none" w:sz="0" w:space="0" w:color="auto"/>
            <w:right w:val="none" w:sz="0" w:space="0" w:color="auto"/>
          </w:divBdr>
        </w:div>
        <w:div w:id="32774368">
          <w:marLeft w:val="0"/>
          <w:marRight w:val="0"/>
          <w:marTop w:val="360"/>
          <w:marBottom w:val="0"/>
          <w:divBdr>
            <w:top w:val="none" w:sz="0" w:space="0" w:color="auto"/>
            <w:left w:val="none" w:sz="0" w:space="0" w:color="auto"/>
            <w:bottom w:val="none" w:sz="0" w:space="0" w:color="auto"/>
            <w:right w:val="none" w:sz="0" w:space="0" w:color="auto"/>
          </w:divBdr>
        </w:div>
        <w:div w:id="1347899442">
          <w:marLeft w:val="0"/>
          <w:marRight w:val="0"/>
          <w:marTop w:val="360"/>
          <w:marBottom w:val="0"/>
          <w:divBdr>
            <w:top w:val="none" w:sz="0" w:space="0" w:color="auto"/>
            <w:left w:val="none" w:sz="0" w:space="0" w:color="auto"/>
            <w:bottom w:val="none" w:sz="0" w:space="0" w:color="auto"/>
            <w:right w:val="none" w:sz="0" w:space="0" w:color="auto"/>
          </w:divBdr>
        </w:div>
        <w:div w:id="792283659">
          <w:marLeft w:val="0"/>
          <w:marRight w:val="0"/>
          <w:marTop w:val="360"/>
          <w:marBottom w:val="0"/>
          <w:divBdr>
            <w:top w:val="none" w:sz="0" w:space="0" w:color="auto"/>
            <w:left w:val="none" w:sz="0" w:space="0" w:color="auto"/>
            <w:bottom w:val="none" w:sz="0" w:space="0" w:color="auto"/>
            <w:right w:val="none" w:sz="0" w:space="0" w:color="auto"/>
          </w:divBdr>
        </w:div>
        <w:div w:id="429933168">
          <w:marLeft w:val="0"/>
          <w:marRight w:val="0"/>
          <w:marTop w:val="360"/>
          <w:marBottom w:val="0"/>
          <w:divBdr>
            <w:top w:val="none" w:sz="0" w:space="0" w:color="auto"/>
            <w:left w:val="none" w:sz="0" w:space="0" w:color="auto"/>
            <w:bottom w:val="none" w:sz="0" w:space="0" w:color="auto"/>
            <w:right w:val="none" w:sz="0" w:space="0" w:color="auto"/>
          </w:divBdr>
        </w:div>
        <w:div w:id="1490251068">
          <w:marLeft w:val="0"/>
          <w:marRight w:val="0"/>
          <w:marTop w:val="360"/>
          <w:marBottom w:val="0"/>
          <w:divBdr>
            <w:top w:val="none" w:sz="0" w:space="0" w:color="auto"/>
            <w:left w:val="none" w:sz="0" w:space="0" w:color="auto"/>
            <w:bottom w:val="none" w:sz="0" w:space="0" w:color="auto"/>
            <w:right w:val="none" w:sz="0" w:space="0" w:color="auto"/>
          </w:divBdr>
        </w:div>
        <w:div w:id="988554276">
          <w:marLeft w:val="0"/>
          <w:marRight w:val="0"/>
          <w:marTop w:val="360"/>
          <w:marBottom w:val="0"/>
          <w:divBdr>
            <w:top w:val="none" w:sz="0" w:space="0" w:color="auto"/>
            <w:left w:val="none" w:sz="0" w:space="0" w:color="auto"/>
            <w:bottom w:val="none" w:sz="0" w:space="0" w:color="auto"/>
            <w:right w:val="none" w:sz="0" w:space="0" w:color="auto"/>
          </w:divBdr>
        </w:div>
        <w:div w:id="167334508">
          <w:marLeft w:val="0"/>
          <w:marRight w:val="0"/>
          <w:marTop w:val="360"/>
          <w:marBottom w:val="0"/>
          <w:divBdr>
            <w:top w:val="none" w:sz="0" w:space="0" w:color="auto"/>
            <w:left w:val="none" w:sz="0" w:space="0" w:color="auto"/>
            <w:bottom w:val="none" w:sz="0" w:space="0" w:color="auto"/>
            <w:right w:val="none" w:sz="0" w:space="0" w:color="auto"/>
          </w:divBdr>
        </w:div>
        <w:div w:id="694188260">
          <w:marLeft w:val="0"/>
          <w:marRight w:val="0"/>
          <w:marTop w:val="360"/>
          <w:marBottom w:val="0"/>
          <w:divBdr>
            <w:top w:val="none" w:sz="0" w:space="0" w:color="auto"/>
            <w:left w:val="none" w:sz="0" w:space="0" w:color="auto"/>
            <w:bottom w:val="none" w:sz="0" w:space="0" w:color="auto"/>
            <w:right w:val="none" w:sz="0" w:space="0" w:color="auto"/>
          </w:divBdr>
        </w:div>
        <w:div w:id="1961716630">
          <w:marLeft w:val="0"/>
          <w:marRight w:val="0"/>
          <w:marTop w:val="360"/>
          <w:marBottom w:val="0"/>
          <w:divBdr>
            <w:top w:val="none" w:sz="0" w:space="0" w:color="auto"/>
            <w:left w:val="none" w:sz="0" w:space="0" w:color="auto"/>
            <w:bottom w:val="none" w:sz="0" w:space="0" w:color="auto"/>
            <w:right w:val="none" w:sz="0" w:space="0" w:color="auto"/>
          </w:divBdr>
        </w:div>
        <w:div w:id="320155832">
          <w:marLeft w:val="0"/>
          <w:marRight w:val="0"/>
          <w:marTop w:val="360"/>
          <w:marBottom w:val="0"/>
          <w:divBdr>
            <w:top w:val="none" w:sz="0" w:space="0" w:color="auto"/>
            <w:left w:val="none" w:sz="0" w:space="0" w:color="auto"/>
            <w:bottom w:val="none" w:sz="0" w:space="0" w:color="auto"/>
            <w:right w:val="none" w:sz="0" w:space="0" w:color="auto"/>
          </w:divBdr>
        </w:div>
        <w:div w:id="742946013">
          <w:marLeft w:val="0"/>
          <w:marRight w:val="0"/>
          <w:marTop w:val="360"/>
          <w:marBottom w:val="0"/>
          <w:divBdr>
            <w:top w:val="none" w:sz="0" w:space="0" w:color="auto"/>
            <w:left w:val="none" w:sz="0" w:space="0" w:color="auto"/>
            <w:bottom w:val="none" w:sz="0" w:space="0" w:color="auto"/>
            <w:right w:val="none" w:sz="0" w:space="0" w:color="auto"/>
          </w:divBdr>
        </w:div>
        <w:div w:id="1574050551">
          <w:marLeft w:val="0"/>
          <w:marRight w:val="0"/>
          <w:marTop w:val="360"/>
          <w:marBottom w:val="0"/>
          <w:divBdr>
            <w:top w:val="none" w:sz="0" w:space="0" w:color="auto"/>
            <w:left w:val="none" w:sz="0" w:space="0" w:color="auto"/>
            <w:bottom w:val="none" w:sz="0" w:space="0" w:color="auto"/>
            <w:right w:val="none" w:sz="0" w:space="0" w:color="auto"/>
          </w:divBdr>
        </w:div>
        <w:div w:id="54352055">
          <w:marLeft w:val="0"/>
          <w:marRight w:val="0"/>
          <w:marTop w:val="360"/>
          <w:marBottom w:val="0"/>
          <w:divBdr>
            <w:top w:val="none" w:sz="0" w:space="0" w:color="auto"/>
            <w:left w:val="none" w:sz="0" w:space="0" w:color="auto"/>
            <w:bottom w:val="none" w:sz="0" w:space="0" w:color="auto"/>
            <w:right w:val="none" w:sz="0" w:space="0" w:color="auto"/>
          </w:divBdr>
        </w:div>
        <w:div w:id="89281076">
          <w:marLeft w:val="0"/>
          <w:marRight w:val="0"/>
          <w:marTop w:val="360"/>
          <w:marBottom w:val="0"/>
          <w:divBdr>
            <w:top w:val="none" w:sz="0" w:space="0" w:color="auto"/>
            <w:left w:val="none" w:sz="0" w:space="0" w:color="auto"/>
            <w:bottom w:val="none" w:sz="0" w:space="0" w:color="auto"/>
            <w:right w:val="none" w:sz="0" w:space="0" w:color="auto"/>
          </w:divBdr>
        </w:div>
        <w:div w:id="724909681">
          <w:marLeft w:val="0"/>
          <w:marRight w:val="0"/>
          <w:marTop w:val="360"/>
          <w:marBottom w:val="0"/>
          <w:divBdr>
            <w:top w:val="none" w:sz="0" w:space="0" w:color="auto"/>
            <w:left w:val="none" w:sz="0" w:space="0" w:color="auto"/>
            <w:bottom w:val="none" w:sz="0" w:space="0" w:color="auto"/>
            <w:right w:val="none" w:sz="0" w:space="0" w:color="auto"/>
          </w:divBdr>
        </w:div>
        <w:div w:id="211045119">
          <w:marLeft w:val="0"/>
          <w:marRight w:val="0"/>
          <w:marTop w:val="360"/>
          <w:marBottom w:val="0"/>
          <w:divBdr>
            <w:top w:val="none" w:sz="0" w:space="0" w:color="auto"/>
            <w:left w:val="none" w:sz="0" w:space="0" w:color="auto"/>
            <w:bottom w:val="none" w:sz="0" w:space="0" w:color="auto"/>
            <w:right w:val="none" w:sz="0" w:space="0" w:color="auto"/>
          </w:divBdr>
        </w:div>
        <w:div w:id="701709701">
          <w:marLeft w:val="0"/>
          <w:marRight w:val="0"/>
          <w:marTop w:val="360"/>
          <w:marBottom w:val="0"/>
          <w:divBdr>
            <w:top w:val="none" w:sz="0" w:space="0" w:color="auto"/>
            <w:left w:val="none" w:sz="0" w:space="0" w:color="auto"/>
            <w:bottom w:val="none" w:sz="0" w:space="0" w:color="auto"/>
            <w:right w:val="none" w:sz="0" w:space="0" w:color="auto"/>
          </w:divBdr>
        </w:div>
        <w:div w:id="918684093">
          <w:marLeft w:val="0"/>
          <w:marRight w:val="0"/>
          <w:marTop w:val="360"/>
          <w:marBottom w:val="0"/>
          <w:divBdr>
            <w:top w:val="none" w:sz="0" w:space="0" w:color="auto"/>
            <w:left w:val="none" w:sz="0" w:space="0" w:color="auto"/>
            <w:bottom w:val="none" w:sz="0" w:space="0" w:color="auto"/>
            <w:right w:val="none" w:sz="0" w:space="0" w:color="auto"/>
          </w:divBdr>
        </w:div>
        <w:div w:id="1031493618">
          <w:marLeft w:val="0"/>
          <w:marRight w:val="0"/>
          <w:marTop w:val="360"/>
          <w:marBottom w:val="0"/>
          <w:divBdr>
            <w:top w:val="none" w:sz="0" w:space="0" w:color="auto"/>
            <w:left w:val="none" w:sz="0" w:space="0" w:color="auto"/>
            <w:bottom w:val="none" w:sz="0" w:space="0" w:color="auto"/>
            <w:right w:val="none" w:sz="0" w:space="0" w:color="auto"/>
          </w:divBdr>
        </w:div>
        <w:div w:id="2132938873">
          <w:marLeft w:val="0"/>
          <w:marRight w:val="0"/>
          <w:marTop w:val="360"/>
          <w:marBottom w:val="0"/>
          <w:divBdr>
            <w:top w:val="none" w:sz="0" w:space="0" w:color="auto"/>
            <w:left w:val="none" w:sz="0" w:space="0" w:color="auto"/>
            <w:bottom w:val="none" w:sz="0" w:space="0" w:color="auto"/>
            <w:right w:val="none" w:sz="0" w:space="0" w:color="auto"/>
          </w:divBdr>
        </w:div>
        <w:div w:id="1808009154">
          <w:marLeft w:val="0"/>
          <w:marRight w:val="0"/>
          <w:marTop w:val="360"/>
          <w:marBottom w:val="0"/>
          <w:divBdr>
            <w:top w:val="none" w:sz="0" w:space="0" w:color="auto"/>
            <w:left w:val="none" w:sz="0" w:space="0" w:color="auto"/>
            <w:bottom w:val="none" w:sz="0" w:space="0" w:color="auto"/>
            <w:right w:val="none" w:sz="0" w:space="0" w:color="auto"/>
          </w:divBdr>
        </w:div>
        <w:div w:id="942415706">
          <w:marLeft w:val="0"/>
          <w:marRight w:val="0"/>
          <w:marTop w:val="360"/>
          <w:marBottom w:val="0"/>
          <w:divBdr>
            <w:top w:val="none" w:sz="0" w:space="0" w:color="auto"/>
            <w:left w:val="none" w:sz="0" w:space="0" w:color="auto"/>
            <w:bottom w:val="none" w:sz="0" w:space="0" w:color="auto"/>
            <w:right w:val="none" w:sz="0" w:space="0" w:color="auto"/>
          </w:divBdr>
        </w:div>
        <w:div w:id="1370833997">
          <w:marLeft w:val="0"/>
          <w:marRight w:val="0"/>
          <w:marTop w:val="360"/>
          <w:marBottom w:val="0"/>
          <w:divBdr>
            <w:top w:val="none" w:sz="0" w:space="0" w:color="auto"/>
            <w:left w:val="none" w:sz="0" w:space="0" w:color="auto"/>
            <w:bottom w:val="none" w:sz="0" w:space="0" w:color="auto"/>
            <w:right w:val="none" w:sz="0" w:space="0" w:color="auto"/>
          </w:divBdr>
        </w:div>
        <w:div w:id="1515412388">
          <w:marLeft w:val="0"/>
          <w:marRight w:val="0"/>
          <w:marTop w:val="360"/>
          <w:marBottom w:val="0"/>
          <w:divBdr>
            <w:top w:val="none" w:sz="0" w:space="0" w:color="auto"/>
            <w:left w:val="none" w:sz="0" w:space="0" w:color="auto"/>
            <w:bottom w:val="none" w:sz="0" w:space="0" w:color="auto"/>
            <w:right w:val="none" w:sz="0" w:space="0" w:color="auto"/>
          </w:divBdr>
        </w:div>
        <w:div w:id="1025594601">
          <w:marLeft w:val="0"/>
          <w:marRight w:val="0"/>
          <w:marTop w:val="360"/>
          <w:marBottom w:val="0"/>
          <w:divBdr>
            <w:top w:val="none" w:sz="0" w:space="0" w:color="auto"/>
            <w:left w:val="none" w:sz="0" w:space="0" w:color="auto"/>
            <w:bottom w:val="none" w:sz="0" w:space="0" w:color="auto"/>
            <w:right w:val="none" w:sz="0" w:space="0" w:color="auto"/>
          </w:divBdr>
        </w:div>
        <w:div w:id="420949033">
          <w:marLeft w:val="0"/>
          <w:marRight w:val="0"/>
          <w:marTop w:val="360"/>
          <w:marBottom w:val="0"/>
          <w:divBdr>
            <w:top w:val="none" w:sz="0" w:space="0" w:color="auto"/>
            <w:left w:val="none" w:sz="0" w:space="0" w:color="auto"/>
            <w:bottom w:val="none" w:sz="0" w:space="0" w:color="auto"/>
            <w:right w:val="none" w:sz="0" w:space="0" w:color="auto"/>
          </w:divBdr>
        </w:div>
        <w:div w:id="1022710545">
          <w:marLeft w:val="0"/>
          <w:marRight w:val="0"/>
          <w:marTop w:val="360"/>
          <w:marBottom w:val="0"/>
          <w:divBdr>
            <w:top w:val="none" w:sz="0" w:space="0" w:color="auto"/>
            <w:left w:val="none" w:sz="0" w:space="0" w:color="auto"/>
            <w:bottom w:val="none" w:sz="0" w:space="0" w:color="auto"/>
            <w:right w:val="none" w:sz="0" w:space="0" w:color="auto"/>
          </w:divBdr>
        </w:div>
        <w:div w:id="1277054202">
          <w:marLeft w:val="0"/>
          <w:marRight w:val="0"/>
          <w:marTop w:val="360"/>
          <w:marBottom w:val="0"/>
          <w:divBdr>
            <w:top w:val="none" w:sz="0" w:space="0" w:color="auto"/>
            <w:left w:val="none" w:sz="0" w:space="0" w:color="auto"/>
            <w:bottom w:val="none" w:sz="0" w:space="0" w:color="auto"/>
            <w:right w:val="none" w:sz="0" w:space="0" w:color="auto"/>
          </w:divBdr>
        </w:div>
        <w:div w:id="843129161">
          <w:marLeft w:val="0"/>
          <w:marRight w:val="0"/>
          <w:marTop w:val="360"/>
          <w:marBottom w:val="0"/>
          <w:divBdr>
            <w:top w:val="none" w:sz="0" w:space="0" w:color="auto"/>
            <w:left w:val="none" w:sz="0" w:space="0" w:color="auto"/>
            <w:bottom w:val="none" w:sz="0" w:space="0" w:color="auto"/>
            <w:right w:val="none" w:sz="0" w:space="0" w:color="auto"/>
          </w:divBdr>
        </w:div>
        <w:div w:id="91320384">
          <w:marLeft w:val="0"/>
          <w:marRight w:val="0"/>
          <w:marTop w:val="360"/>
          <w:marBottom w:val="0"/>
          <w:divBdr>
            <w:top w:val="none" w:sz="0" w:space="0" w:color="auto"/>
            <w:left w:val="none" w:sz="0" w:space="0" w:color="auto"/>
            <w:bottom w:val="none" w:sz="0" w:space="0" w:color="auto"/>
            <w:right w:val="none" w:sz="0" w:space="0" w:color="auto"/>
          </w:divBdr>
        </w:div>
        <w:div w:id="1767341743">
          <w:marLeft w:val="0"/>
          <w:marRight w:val="0"/>
          <w:marTop w:val="360"/>
          <w:marBottom w:val="0"/>
          <w:divBdr>
            <w:top w:val="none" w:sz="0" w:space="0" w:color="auto"/>
            <w:left w:val="none" w:sz="0" w:space="0" w:color="auto"/>
            <w:bottom w:val="none" w:sz="0" w:space="0" w:color="auto"/>
            <w:right w:val="none" w:sz="0" w:space="0" w:color="auto"/>
          </w:divBdr>
        </w:div>
        <w:div w:id="918908169">
          <w:marLeft w:val="0"/>
          <w:marRight w:val="0"/>
          <w:marTop w:val="360"/>
          <w:marBottom w:val="0"/>
          <w:divBdr>
            <w:top w:val="none" w:sz="0" w:space="0" w:color="auto"/>
            <w:left w:val="none" w:sz="0" w:space="0" w:color="auto"/>
            <w:bottom w:val="none" w:sz="0" w:space="0" w:color="auto"/>
            <w:right w:val="none" w:sz="0" w:space="0" w:color="auto"/>
          </w:divBdr>
        </w:div>
        <w:div w:id="611667303">
          <w:marLeft w:val="0"/>
          <w:marRight w:val="0"/>
          <w:marTop w:val="360"/>
          <w:marBottom w:val="0"/>
          <w:divBdr>
            <w:top w:val="none" w:sz="0" w:space="0" w:color="auto"/>
            <w:left w:val="none" w:sz="0" w:space="0" w:color="auto"/>
            <w:bottom w:val="none" w:sz="0" w:space="0" w:color="auto"/>
            <w:right w:val="none" w:sz="0" w:space="0" w:color="auto"/>
          </w:divBdr>
        </w:div>
        <w:div w:id="177426436">
          <w:marLeft w:val="0"/>
          <w:marRight w:val="0"/>
          <w:marTop w:val="360"/>
          <w:marBottom w:val="0"/>
          <w:divBdr>
            <w:top w:val="none" w:sz="0" w:space="0" w:color="auto"/>
            <w:left w:val="none" w:sz="0" w:space="0" w:color="auto"/>
            <w:bottom w:val="none" w:sz="0" w:space="0" w:color="auto"/>
            <w:right w:val="none" w:sz="0" w:space="0" w:color="auto"/>
          </w:divBdr>
        </w:div>
        <w:div w:id="912617701">
          <w:marLeft w:val="0"/>
          <w:marRight w:val="0"/>
          <w:marTop w:val="360"/>
          <w:marBottom w:val="0"/>
          <w:divBdr>
            <w:top w:val="none" w:sz="0" w:space="0" w:color="auto"/>
            <w:left w:val="none" w:sz="0" w:space="0" w:color="auto"/>
            <w:bottom w:val="none" w:sz="0" w:space="0" w:color="auto"/>
            <w:right w:val="none" w:sz="0" w:space="0" w:color="auto"/>
          </w:divBdr>
        </w:div>
        <w:div w:id="1008752058">
          <w:marLeft w:val="0"/>
          <w:marRight w:val="0"/>
          <w:marTop w:val="360"/>
          <w:marBottom w:val="0"/>
          <w:divBdr>
            <w:top w:val="none" w:sz="0" w:space="0" w:color="auto"/>
            <w:left w:val="none" w:sz="0" w:space="0" w:color="auto"/>
            <w:bottom w:val="none" w:sz="0" w:space="0" w:color="auto"/>
            <w:right w:val="none" w:sz="0" w:space="0" w:color="auto"/>
          </w:divBdr>
        </w:div>
        <w:div w:id="1593514964">
          <w:marLeft w:val="0"/>
          <w:marRight w:val="0"/>
          <w:marTop w:val="360"/>
          <w:marBottom w:val="0"/>
          <w:divBdr>
            <w:top w:val="none" w:sz="0" w:space="0" w:color="auto"/>
            <w:left w:val="none" w:sz="0" w:space="0" w:color="auto"/>
            <w:bottom w:val="none" w:sz="0" w:space="0" w:color="auto"/>
            <w:right w:val="none" w:sz="0" w:space="0" w:color="auto"/>
          </w:divBdr>
        </w:div>
        <w:div w:id="539130705">
          <w:marLeft w:val="0"/>
          <w:marRight w:val="0"/>
          <w:marTop w:val="360"/>
          <w:marBottom w:val="0"/>
          <w:divBdr>
            <w:top w:val="none" w:sz="0" w:space="0" w:color="auto"/>
            <w:left w:val="none" w:sz="0" w:space="0" w:color="auto"/>
            <w:bottom w:val="none" w:sz="0" w:space="0" w:color="auto"/>
            <w:right w:val="none" w:sz="0" w:space="0" w:color="auto"/>
          </w:divBdr>
        </w:div>
        <w:div w:id="1947494488">
          <w:marLeft w:val="0"/>
          <w:marRight w:val="0"/>
          <w:marTop w:val="360"/>
          <w:marBottom w:val="0"/>
          <w:divBdr>
            <w:top w:val="none" w:sz="0" w:space="0" w:color="auto"/>
            <w:left w:val="none" w:sz="0" w:space="0" w:color="auto"/>
            <w:bottom w:val="none" w:sz="0" w:space="0" w:color="auto"/>
            <w:right w:val="none" w:sz="0" w:space="0" w:color="auto"/>
          </w:divBdr>
        </w:div>
        <w:div w:id="586496993">
          <w:marLeft w:val="0"/>
          <w:marRight w:val="0"/>
          <w:marTop w:val="360"/>
          <w:marBottom w:val="0"/>
          <w:divBdr>
            <w:top w:val="none" w:sz="0" w:space="0" w:color="auto"/>
            <w:left w:val="none" w:sz="0" w:space="0" w:color="auto"/>
            <w:bottom w:val="none" w:sz="0" w:space="0" w:color="auto"/>
            <w:right w:val="none" w:sz="0" w:space="0" w:color="auto"/>
          </w:divBdr>
        </w:div>
        <w:div w:id="1000809514">
          <w:marLeft w:val="0"/>
          <w:marRight w:val="0"/>
          <w:marTop w:val="360"/>
          <w:marBottom w:val="0"/>
          <w:divBdr>
            <w:top w:val="none" w:sz="0" w:space="0" w:color="auto"/>
            <w:left w:val="none" w:sz="0" w:space="0" w:color="auto"/>
            <w:bottom w:val="none" w:sz="0" w:space="0" w:color="auto"/>
            <w:right w:val="none" w:sz="0" w:space="0" w:color="auto"/>
          </w:divBdr>
        </w:div>
        <w:div w:id="2069038213">
          <w:marLeft w:val="0"/>
          <w:marRight w:val="0"/>
          <w:marTop w:val="360"/>
          <w:marBottom w:val="0"/>
          <w:divBdr>
            <w:top w:val="none" w:sz="0" w:space="0" w:color="auto"/>
            <w:left w:val="none" w:sz="0" w:space="0" w:color="auto"/>
            <w:bottom w:val="none" w:sz="0" w:space="0" w:color="auto"/>
            <w:right w:val="none" w:sz="0" w:space="0" w:color="auto"/>
          </w:divBdr>
        </w:div>
        <w:div w:id="2110005994">
          <w:marLeft w:val="0"/>
          <w:marRight w:val="0"/>
          <w:marTop w:val="360"/>
          <w:marBottom w:val="0"/>
          <w:divBdr>
            <w:top w:val="none" w:sz="0" w:space="0" w:color="auto"/>
            <w:left w:val="none" w:sz="0" w:space="0" w:color="auto"/>
            <w:bottom w:val="none" w:sz="0" w:space="0" w:color="auto"/>
            <w:right w:val="none" w:sz="0" w:space="0" w:color="auto"/>
          </w:divBdr>
        </w:div>
        <w:div w:id="2054228666">
          <w:marLeft w:val="0"/>
          <w:marRight w:val="0"/>
          <w:marTop w:val="360"/>
          <w:marBottom w:val="0"/>
          <w:divBdr>
            <w:top w:val="none" w:sz="0" w:space="0" w:color="auto"/>
            <w:left w:val="none" w:sz="0" w:space="0" w:color="auto"/>
            <w:bottom w:val="none" w:sz="0" w:space="0" w:color="auto"/>
            <w:right w:val="none" w:sz="0" w:space="0" w:color="auto"/>
          </w:divBdr>
        </w:div>
        <w:div w:id="2064675759">
          <w:marLeft w:val="0"/>
          <w:marRight w:val="0"/>
          <w:marTop w:val="360"/>
          <w:marBottom w:val="0"/>
          <w:divBdr>
            <w:top w:val="none" w:sz="0" w:space="0" w:color="auto"/>
            <w:left w:val="none" w:sz="0" w:space="0" w:color="auto"/>
            <w:bottom w:val="none" w:sz="0" w:space="0" w:color="auto"/>
            <w:right w:val="none" w:sz="0" w:space="0" w:color="auto"/>
          </w:divBdr>
        </w:div>
        <w:div w:id="841429038">
          <w:marLeft w:val="0"/>
          <w:marRight w:val="0"/>
          <w:marTop w:val="360"/>
          <w:marBottom w:val="0"/>
          <w:divBdr>
            <w:top w:val="none" w:sz="0" w:space="0" w:color="auto"/>
            <w:left w:val="none" w:sz="0" w:space="0" w:color="auto"/>
            <w:bottom w:val="none" w:sz="0" w:space="0" w:color="auto"/>
            <w:right w:val="none" w:sz="0" w:space="0" w:color="auto"/>
          </w:divBdr>
        </w:div>
        <w:div w:id="1517890553">
          <w:marLeft w:val="0"/>
          <w:marRight w:val="0"/>
          <w:marTop w:val="360"/>
          <w:marBottom w:val="0"/>
          <w:divBdr>
            <w:top w:val="none" w:sz="0" w:space="0" w:color="auto"/>
            <w:left w:val="none" w:sz="0" w:space="0" w:color="auto"/>
            <w:bottom w:val="none" w:sz="0" w:space="0" w:color="auto"/>
            <w:right w:val="none" w:sz="0" w:space="0" w:color="auto"/>
          </w:divBdr>
        </w:div>
        <w:div w:id="285353595">
          <w:marLeft w:val="0"/>
          <w:marRight w:val="0"/>
          <w:marTop w:val="360"/>
          <w:marBottom w:val="0"/>
          <w:divBdr>
            <w:top w:val="none" w:sz="0" w:space="0" w:color="auto"/>
            <w:left w:val="none" w:sz="0" w:space="0" w:color="auto"/>
            <w:bottom w:val="none" w:sz="0" w:space="0" w:color="auto"/>
            <w:right w:val="none" w:sz="0" w:space="0" w:color="auto"/>
          </w:divBdr>
        </w:div>
        <w:div w:id="1558861844">
          <w:marLeft w:val="0"/>
          <w:marRight w:val="0"/>
          <w:marTop w:val="360"/>
          <w:marBottom w:val="0"/>
          <w:divBdr>
            <w:top w:val="none" w:sz="0" w:space="0" w:color="auto"/>
            <w:left w:val="none" w:sz="0" w:space="0" w:color="auto"/>
            <w:bottom w:val="none" w:sz="0" w:space="0" w:color="auto"/>
            <w:right w:val="none" w:sz="0" w:space="0" w:color="auto"/>
          </w:divBdr>
        </w:div>
        <w:div w:id="428156442">
          <w:marLeft w:val="0"/>
          <w:marRight w:val="0"/>
          <w:marTop w:val="360"/>
          <w:marBottom w:val="0"/>
          <w:divBdr>
            <w:top w:val="none" w:sz="0" w:space="0" w:color="auto"/>
            <w:left w:val="none" w:sz="0" w:space="0" w:color="auto"/>
            <w:bottom w:val="none" w:sz="0" w:space="0" w:color="auto"/>
            <w:right w:val="none" w:sz="0" w:space="0" w:color="auto"/>
          </w:divBdr>
        </w:div>
        <w:div w:id="933710232">
          <w:marLeft w:val="0"/>
          <w:marRight w:val="0"/>
          <w:marTop w:val="360"/>
          <w:marBottom w:val="0"/>
          <w:divBdr>
            <w:top w:val="none" w:sz="0" w:space="0" w:color="auto"/>
            <w:left w:val="none" w:sz="0" w:space="0" w:color="auto"/>
            <w:bottom w:val="none" w:sz="0" w:space="0" w:color="auto"/>
            <w:right w:val="none" w:sz="0" w:space="0" w:color="auto"/>
          </w:divBdr>
        </w:div>
        <w:div w:id="1629241381">
          <w:marLeft w:val="0"/>
          <w:marRight w:val="0"/>
          <w:marTop w:val="360"/>
          <w:marBottom w:val="0"/>
          <w:divBdr>
            <w:top w:val="none" w:sz="0" w:space="0" w:color="auto"/>
            <w:left w:val="none" w:sz="0" w:space="0" w:color="auto"/>
            <w:bottom w:val="none" w:sz="0" w:space="0" w:color="auto"/>
            <w:right w:val="none" w:sz="0" w:space="0" w:color="auto"/>
          </w:divBdr>
        </w:div>
        <w:div w:id="2013220188">
          <w:marLeft w:val="0"/>
          <w:marRight w:val="0"/>
          <w:marTop w:val="360"/>
          <w:marBottom w:val="0"/>
          <w:divBdr>
            <w:top w:val="none" w:sz="0" w:space="0" w:color="auto"/>
            <w:left w:val="none" w:sz="0" w:space="0" w:color="auto"/>
            <w:bottom w:val="none" w:sz="0" w:space="0" w:color="auto"/>
            <w:right w:val="none" w:sz="0" w:space="0" w:color="auto"/>
          </w:divBdr>
        </w:div>
        <w:div w:id="1338576797">
          <w:marLeft w:val="0"/>
          <w:marRight w:val="0"/>
          <w:marTop w:val="360"/>
          <w:marBottom w:val="0"/>
          <w:divBdr>
            <w:top w:val="none" w:sz="0" w:space="0" w:color="auto"/>
            <w:left w:val="none" w:sz="0" w:space="0" w:color="auto"/>
            <w:bottom w:val="none" w:sz="0" w:space="0" w:color="auto"/>
            <w:right w:val="none" w:sz="0" w:space="0" w:color="auto"/>
          </w:divBdr>
        </w:div>
        <w:div w:id="158350662">
          <w:marLeft w:val="0"/>
          <w:marRight w:val="0"/>
          <w:marTop w:val="360"/>
          <w:marBottom w:val="0"/>
          <w:divBdr>
            <w:top w:val="none" w:sz="0" w:space="0" w:color="auto"/>
            <w:left w:val="none" w:sz="0" w:space="0" w:color="auto"/>
            <w:bottom w:val="none" w:sz="0" w:space="0" w:color="auto"/>
            <w:right w:val="none" w:sz="0" w:space="0" w:color="auto"/>
          </w:divBdr>
        </w:div>
        <w:div w:id="1167402594">
          <w:marLeft w:val="0"/>
          <w:marRight w:val="0"/>
          <w:marTop w:val="360"/>
          <w:marBottom w:val="0"/>
          <w:divBdr>
            <w:top w:val="none" w:sz="0" w:space="0" w:color="auto"/>
            <w:left w:val="none" w:sz="0" w:space="0" w:color="auto"/>
            <w:bottom w:val="none" w:sz="0" w:space="0" w:color="auto"/>
            <w:right w:val="none" w:sz="0" w:space="0" w:color="auto"/>
          </w:divBdr>
        </w:div>
        <w:div w:id="316420275">
          <w:marLeft w:val="0"/>
          <w:marRight w:val="0"/>
          <w:marTop w:val="360"/>
          <w:marBottom w:val="0"/>
          <w:divBdr>
            <w:top w:val="none" w:sz="0" w:space="0" w:color="auto"/>
            <w:left w:val="none" w:sz="0" w:space="0" w:color="auto"/>
            <w:bottom w:val="none" w:sz="0" w:space="0" w:color="auto"/>
            <w:right w:val="none" w:sz="0" w:space="0" w:color="auto"/>
          </w:divBdr>
        </w:div>
        <w:div w:id="1820535545">
          <w:marLeft w:val="0"/>
          <w:marRight w:val="0"/>
          <w:marTop w:val="360"/>
          <w:marBottom w:val="0"/>
          <w:divBdr>
            <w:top w:val="none" w:sz="0" w:space="0" w:color="auto"/>
            <w:left w:val="none" w:sz="0" w:space="0" w:color="auto"/>
            <w:bottom w:val="none" w:sz="0" w:space="0" w:color="auto"/>
            <w:right w:val="none" w:sz="0" w:space="0" w:color="auto"/>
          </w:divBdr>
        </w:div>
        <w:div w:id="471169290">
          <w:marLeft w:val="0"/>
          <w:marRight w:val="0"/>
          <w:marTop w:val="360"/>
          <w:marBottom w:val="0"/>
          <w:divBdr>
            <w:top w:val="none" w:sz="0" w:space="0" w:color="auto"/>
            <w:left w:val="none" w:sz="0" w:space="0" w:color="auto"/>
            <w:bottom w:val="none" w:sz="0" w:space="0" w:color="auto"/>
            <w:right w:val="none" w:sz="0" w:space="0" w:color="auto"/>
          </w:divBdr>
        </w:div>
        <w:div w:id="405953777">
          <w:marLeft w:val="0"/>
          <w:marRight w:val="0"/>
          <w:marTop w:val="360"/>
          <w:marBottom w:val="0"/>
          <w:divBdr>
            <w:top w:val="none" w:sz="0" w:space="0" w:color="auto"/>
            <w:left w:val="none" w:sz="0" w:space="0" w:color="auto"/>
            <w:bottom w:val="none" w:sz="0" w:space="0" w:color="auto"/>
            <w:right w:val="none" w:sz="0" w:space="0" w:color="auto"/>
          </w:divBdr>
        </w:div>
        <w:div w:id="866143254">
          <w:marLeft w:val="0"/>
          <w:marRight w:val="0"/>
          <w:marTop w:val="360"/>
          <w:marBottom w:val="0"/>
          <w:divBdr>
            <w:top w:val="none" w:sz="0" w:space="0" w:color="auto"/>
            <w:left w:val="none" w:sz="0" w:space="0" w:color="auto"/>
            <w:bottom w:val="none" w:sz="0" w:space="0" w:color="auto"/>
            <w:right w:val="none" w:sz="0" w:space="0" w:color="auto"/>
          </w:divBdr>
        </w:div>
        <w:div w:id="1976060294">
          <w:marLeft w:val="0"/>
          <w:marRight w:val="0"/>
          <w:marTop w:val="360"/>
          <w:marBottom w:val="0"/>
          <w:divBdr>
            <w:top w:val="none" w:sz="0" w:space="0" w:color="auto"/>
            <w:left w:val="none" w:sz="0" w:space="0" w:color="auto"/>
            <w:bottom w:val="none" w:sz="0" w:space="0" w:color="auto"/>
            <w:right w:val="none" w:sz="0" w:space="0" w:color="auto"/>
          </w:divBdr>
        </w:div>
        <w:div w:id="959140894">
          <w:marLeft w:val="0"/>
          <w:marRight w:val="0"/>
          <w:marTop w:val="360"/>
          <w:marBottom w:val="0"/>
          <w:divBdr>
            <w:top w:val="none" w:sz="0" w:space="0" w:color="auto"/>
            <w:left w:val="none" w:sz="0" w:space="0" w:color="auto"/>
            <w:bottom w:val="none" w:sz="0" w:space="0" w:color="auto"/>
            <w:right w:val="none" w:sz="0" w:space="0" w:color="auto"/>
          </w:divBdr>
        </w:div>
        <w:div w:id="375272978">
          <w:marLeft w:val="0"/>
          <w:marRight w:val="0"/>
          <w:marTop w:val="360"/>
          <w:marBottom w:val="0"/>
          <w:divBdr>
            <w:top w:val="none" w:sz="0" w:space="0" w:color="auto"/>
            <w:left w:val="none" w:sz="0" w:space="0" w:color="auto"/>
            <w:bottom w:val="none" w:sz="0" w:space="0" w:color="auto"/>
            <w:right w:val="none" w:sz="0" w:space="0" w:color="auto"/>
          </w:divBdr>
        </w:div>
        <w:div w:id="1779644990">
          <w:marLeft w:val="0"/>
          <w:marRight w:val="0"/>
          <w:marTop w:val="360"/>
          <w:marBottom w:val="0"/>
          <w:divBdr>
            <w:top w:val="none" w:sz="0" w:space="0" w:color="auto"/>
            <w:left w:val="none" w:sz="0" w:space="0" w:color="auto"/>
            <w:bottom w:val="none" w:sz="0" w:space="0" w:color="auto"/>
            <w:right w:val="none" w:sz="0" w:space="0" w:color="auto"/>
          </w:divBdr>
        </w:div>
        <w:div w:id="1669289292">
          <w:marLeft w:val="0"/>
          <w:marRight w:val="0"/>
          <w:marTop w:val="360"/>
          <w:marBottom w:val="0"/>
          <w:divBdr>
            <w:top w:val="none" w:sz="0" w:space="0" w:color="auto"/>
            <w:left w:val="none" w:sz="0" w:space="0" w:color="auto"/>
            <w:bottom w:val="none" w:sz="0" w:space="0" w:color="auto"/>
            <w:right w:val="none" w:sz="0" w:space="0" w:color="auto"/>
          </w:divBdr>
        </w:div>
        <w:div w:id="1971281281">
          <w:marLeft w:val="0"/>
          <w:marRight w:val="0"/>
          <w:marTop w:val="360"/>
          <w:marBottom w:val="0"/>
          <w:divBdr>
            <w:top w:val="none" w:sz="0" w:space="0" w:color="auto"/>
            <w:left w:val="none" w:sz="0" w:space="0" w:color="auto"/>
            <w:bottom w:val="none" w:sz="0" w:space="0" w:color="auto"/>
            <w:right w:val="none" w:sz="0" w:space="0" w:color="auto"/>
          </w:divBdr>
        </w:div>
        <w:div w:id="1257514627">
          <w:marLeft w:val="0"/>
          <w:marRight w:val="0"/>
          <w:marTop w:val="360"/>
          <w:marBottom w:val="0"/>
          <w:divBdr>
            <w:top w:val="none" w:sz="0" w:space="0" w:color="auto"/>
            <w:left w:val="none" w:sz="0" w:space="0" w:color="auto"/>
            <w:bottom w:val="none" w:sz="0" w:space="0" w:color="auto"/>
            <w:right w:val="none" w:sz="0" w:space="0" w:color="auto"/>
          </w:divBdr>
        </w:div>
        <w:div w:id="1907498254">
          <w:marLeft w:val="0"/>
          <w:marRight w:val="0"/>
          <w:marTop w:val="360"/>
          <w:marBottom w:val="0"/>
          <w:divBdr>
            <w:top w:val="none" w:sz="0" w:space="0" w:color="auto"/>
            <w:left w:val="none" w:sz="0" w:space="0" w:color="auto"/>
            <w:bottom w:val="none" w:sz="0" w:space="0" w:color="auto"/>
            <w:right w:val="none" w:sz="0" w:space="0" w:color="auto"/>
          </w:divBdr>
        </w:div>
        <w:div w:id="906188385">
          <w:marLeft w:val="0"/>
          <w:marRight w:val="0"/>
          <w:marTop w:val="360"/>
          <w:marBottom w:val="0"/>
          <w:divBdr>
            <w:top w:val="none" w:sz="0" w:space="0" w:color="auto"/>
            <w:left w:val="none" w:sz="0" w:space="0" w:color="auto"/>
            <w:bottom w:val="none" w:sz="0" w:space="0" w:color="auto"/>
            <w:right w:val="none" w:sz="0" w:space="0" w:color="auto"/>
          </w:divBdr>
        </w:div>
        <w:div w:id="1602641868">
          <w:marLeft w:val="0"/>
          <w:marRight w:val="0"/>
          <w:marTop w:val="360"/>
          <w:marBottom w:val="0"/>
          <w:divBdr>
            <w:top w:val="none" w:sz="0" w:space="0" w:color="auto"/>
            <w:left w:val="none" w:sz="0" w:space="0" w:color="auto"/>
            <w:bottom w:val="none" w:sz="0" w:space="0" w:color="auto"/>
            <w:right w:val="none" w:sz="0" w:space="0" w:color="auto"/>
          </w:divBdr>
        </w:div>
        <w:div w:id="1026785109">
          <w:marLeft w:val="0"/>
          <w:marRight w:val="0"/>
          <w:marTop w:val="360"/>
          <w:marBottom w:val="0"/>
          <w:divBdr>
            <w:top w:val="none" w:sz="0" w:space="0" w:color="auto"/>
            <w:left w:val="none" w:sz="0" w:space="0" w:color="auto"/>
            <w:bottom w:val="none" w:sz="0" w:space="0" w:color="auto"/>
            <w:right w:val="none" w:sz="0" w:space="0" w:color="auto"/>
          </w:divBdr>
        </w:div>
        <w:div w:id="376200823">
          <w:marLeft w:val="0"/>
          <w:marRight w:val="0"/>
          <w:marTop w:val="360"/>
          <w:marBottom w:val="0"/>
          <w:divBdr>
            <w:top w:val="none" w:sz="0" w:space="0" w:color="auto"/>
            <w:left w:val="none" w:sz="0" w:space="0" w:color="auto"/>
            <w:bottom w:val="none" w:sz="0" w:space="0" w:color="auto"/>
            <w:right w:val="none" w:sz="0" w:space="0" w:color="auto"/>
          </w:divBdr>
        </w:div>
        <w:div w:id="573469127">
          <w:marLeft w:val="0"/>
          <w:marRight w:val="0"/>
          <w:marTop w:val="360"/>
          <w:marBottom w:val="0"/>
          <w:divBdr>
            <w:top w:val="none" w:sz="0" w:space="0" w:color="auto"/>
            <w:left w:val="none" w:sz="0" w:space="0" w:color="auto"/>
            <w:bottom w:val="none" w:sz="0" w:space="0" w:color="auto"/>
            <w:right w:val="none" w:sz="0" w:space="0" w:color="auto"/>
          </w:divBdr>
        </w:div>
        <w:div w:id="243344407">
          <w:marLeft w:val="0"/>
          <w:marRight w:val="0"/>
          <w:marTop w:val="360"/>
          <w:marBottom w:val="0"/>
          <w:divBdr>
            <w:top w:val="none" w:sz="0" w:space="0" w:color="auto"/>
            <w:left w:val="none" w:sz="0" w:space="0" w:color="auto"/>
            <w:bottom w:val="none" w:sz="0" w:space="0" w:color="auto"/>
            <w:right w:val="none" w:sz="0" w:space="0" w:color="auto"/>
          </w:divBdr>
        </w:div>
        <w:div w:id="250965250">
          <w:marLeft w:val="0"/>
          <w:marRight w:val="0"/>
          <w:marTop w:val="360"/>
          <w:marBottom w:val="0"/>
          <w:divBdr>
            <w:top w:val="none" w:sz="0" w:space="0" w:color="auto"/>
            <w:left w:val="none" w:sz="0" w:space="0" w:color="auto"/>
            <w:bottom w:val="none" w:sz="0" w:space="0" w:color="auto"/>
            <w:right w:val="none" w:sz="0" w:space="0" w:color="auto"/>
          </w:divBdr>
        </w:div>
        <w:div w:id="2090298841">
          <w:marLeft w:val="0"/>
          <w:marRight w:val="0"/>
          <w:marTop w:val="360"/>
          <w:marBottom w:val="0"/>
          <w:divBdr>
            <w:top w:val="none" w:sz="0" w:space="0" w:color="auto"/>
            <w:left w:val="none" w:sz="0" w:space="0" w:color="auto"/>
            <w:bottom w:val="none" w:sz="0" w:space="0" w:color="auto"/>
            <w:right w:val="none" w:sz="0" w:space="0" w:color="auto"/>
          </w:divBdr>
        </w:div>
        <w:div w:id="1306819407">
          <w:marLeft w:val="0"/>
          <w:marRight w:val="0"/>
          <w:marTop w:val="360"/>
          <w:marBottom w:val="0"/>
          <w:divBdr>
            <w:top w:val="none" w:sz="0" w:space="0" w:color="auto"/>
            <w:left w:val="none" w:sz="0" w:space="0" w:color="auto"/>
            <w:bottom w:val="none" w:sz="0" w:space="0" w:color="auto"/>
            <w:right w:val="none" w:sz="0" w:space="0" w:color="auto"/>
          </w:divBdr>
        </w:div>
        <w:div w:id="865755353">
          <w:marLeft w:val="0"/>
          <w:marRight w:val="0"/>
          <w:marTop w:val="360"/>
          <w:marBottom w:val="0"/>
          <w:divBdr>
            <w:top w:val="none" w:sz="0" w:space="0" w:color="auto"/>
            <w:left w:val="none" w:sz="0" w:space="0" w:color="auto"/>
            <w:bottom w:val="none" w:sz="0" w:space="0" w:color="auto"/>
            <w:right w:val="none" w:sz="0" w:space="0" w:color="auto"/>
          </w:divBdr>
        </w:div>
        <w:div w:id="99179861">
          <w:marLeft w:val="0"/>
          <w:marRight w:val="0"/>
          <w:marTop w:val="360"/>
          <w:marBottom w:val="0"/>
          <w:divBdr>
            <w:top w:val="none" w:sz="0" w:space="0" w:color="auto"/>
            <w:left w:val="none" w:sz="0" w:space="0" w:color="auto"/>
            <w:bottom w:val="none" w:sz="0" w:space="0" w:color="auto"/>
            <w:right w:val="none" w:sz="0" w:space="0" w:color="auto"/>
          </w:divBdr>
        </w:div>
        <w:div w:id="1021274778">
          <w:marLeft w:val="0"/>
          <w:marRight w:val="0"/>
          <w:marTop w:val="360"/>
          <w:marBottom w:val="0"/>
          <w:divBdr>
            <w:top w:val="none" w:sz="0" w:space="0" w:color="auto"/>
            <w:left w:val="none" w:sz="0" w:space="0" w:color="auto"/>
            <w:bottom w:val="none" w:sz="0" w:space="0" w:color="auto"/>
            <w:right w:val="none" w:sz="0" w:space="0" w:color="auto"/>
          </w:divBdr>
        </w:div>
        <w:div w:id="718627534">
          <w:marLeft w:val="0"/>
          <w:marRight w:val="0"/>
          <w:marTop w:val="360"/>
          <w:marBottom w:val="0"/>
          <w:divBdr>
            <w:top w:val="none" w:sz="0" w:space="0" w:color="auto"/>
            <w:left w:val="none" w:sz="0" w:space="0" w:color="auto"/>
            <w:bottom w:val="none" w:sz="0" w:space="0" w:color="auto"/>
            <w:right w:val="none" w:sz="0" w:space="0" w:color="auto"/>
          </w:divBdr>
        </w:div>
        <w:div w:id="444231206">
          <w:marLeft w:val="0"/>
          <w:marRight w:val="0"/>
          <w:marTop w:val="360"/>
          <w:marBottom w:val="0"/>
          <w:divBdr>
            <w:top w:val="none" w:sz="0" w:space="0" w:color="auto"/>
            <w:left w:val="none" w:sz="0" w:space="0" w:color="auto"/>
            <w:bottom w:val="none" w:sz="0" w:space="0" w:color="auto"/>
            <w:right w:val="none" w:sz="0" w:space="0" w:color="auto"/>
          </w:divBdr>
        </w:div>
        <w:div w:id="1519931386">
          <w:marLeft w:val="0"/>
          <w:marRight w:val="0"/>
          <w:marTop w:val="360"/>
          <w:marBottom w:val="0"/>
          <w:divBdr>
            <w:top w:val="none" w:sz="0" w:space="0" w:color="auto"/>
            <w:left w:val="none" w:sz="0" w:space="0" w:color="auto"/>
            <w:bottom w:val="none" w:sz="0" w:space="0" w:color="auto"/>
            <w:right w:val="none" w:sz="0" w:space="0" w:color="auto"/>
          </w:divBdr>
        </w:div>
        <w:div w:id="1902715173">
          <w:marLeft w:val="0"/>
          <w:marRight w:val="0"/>
          <w:marTop w:val="330"/>
          <w:marBottom w:val="0"/>
          <w:divBdr>
            <w:top w:val="none" w:sz="0" w:space="0" w:color="auto"/>
            <w:left w:val="none" w:sz="0" w:space="0" w:color="auto"/>
            <w:bottom w:val="none" w:sz="0" w:space="0" w:color="auto"/>
            <w:right w:val="none" w:sz="0" w:space="0" w:color="auto"/>
          </w:divBdr>
          <w:divsChild>
            <w:div w:id="9486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3758</TotalTime>
  <Pages>23</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2022-07-08T10:18:00Z</dcterms:created>
  <dcterms:modified xsi:type="dcterms:W3CDTF">2022-07-11T00:56:00Z</dcterms:modified>
</cp:coreProperties>
</file>